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A" w:rsidRPr="00AF5ED6" w:rsidRDefault="00DE029A">
      <w:pPr>
        <w:spacing w:line="200" w:lineRule="exact"/>
        <w:rPr>
          <w:sz w:val="24"/>
          <w:szCs w:val="24"/>
        </w:rPr>
      </w:pPr>
    </w:p>
    <w:p w:rsidR="00DE029A" w:rsidRPr="00AF5ED6" w:rsidRDefault="00DE029A">
      <w:pPr>
        <w:spacing w:line="200" w:lineRule="exact"/>
        <w:rPr>
          <w:sz w:val="24"/>
          <w:szCs w:val="24"/>
        </w:rPr>
      </w:pPr>
    </w:p>
    <w:p w:rsidR="00DE029A" w:rsidRPr="00AF5ED6" w:rsidRDefault="00DE029A">
      <w:pPr>
        <w:spacing w:before="1" w:line="220" w:lineRule="exact"/>
        <w:rPr>
          <w:sz w:val="24"/>
          <w:szCs w:val="24"/>
        </w:rPr>
      </w:pPr>
    </w:p>
    <w:p w:rsidR="00075B61" w:rsidRPr="00AF5ED6" w:rsidRDefault="00075B61" w:rsidP="00075B61">
      <w:pPr>
        <w:autoSpaceDE w:val="0"/>
        <w:autoSpaceDN w:val="0"/>
        <w:adjustRightInd w:val="0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AF5ED6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:rsidR="00075B61" w:rsidRPr="00AF5ED6" w:rsidRDefault="004217C6" w:rsidP="00075B61">
      <w:pPr>
        <w:spacing w:before="72" w:line="359" w:lineRule="auto"/>
        <w:ind w:left="3443" w:right="260" w:hanging="3186"/>
        <w:jc w:val="center"/>
        <w:rPr>
          <w:rFonts w:eastAsia="Arial" w:cs="Arial"/>
          <w:b/>
          <w:bCs/>
          <w:sz w:val="24"/>
          <w:szCs w:val="24"/>
          <w:lang w:val="es-EC"/>
        </w:rPr>
      </w:pPr>
      <w:r w:rsidRPr="00AF5ED6">
        <w:rPr>
          <w:rFonts w:eastAsia="Arial" w:cs="Arial"/>
          <w:b/>
          <w:bCs/>
          <w:spacing w:val="-2"/>
          <w:sz w:val="24"/>
          <w:szCs w:val="24"/>
          <w:lang w:val="es-EC"/>
        </w:rPr>
        <w:t>IDENTIFICACIÓN</w:t>
      </w:r>
      <w:r w:rsidRPr="00AF5ED6">
        <w:rPr>
          <w:rFonts w:eastAsia="Arial" w:cs="Arial"/>
          <w:b/>
          <w:bCs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spacing w:val="-1"/>
          <w:sz w:val="24"/>
          <w:szCs w:val="24"/>
          <w:lang w:val="es-EC"/>
        </w:rPr>
        <w:t>DE</w:t>
      </w:r>
      <w:r w:rsidRPr="00AF5ED6">
        <w:rPr>
          <w:rFonts w:eastAsia="Arial" w:cs="Arial"/>
          <w:b/>
          <w:bCs/>
          <w:sz w:val="24"/>
          <w:szCs w:val="24"/>
          <w:lang w:val="es-EC"/>
        </w:rPr>
        <w:t xml:space="preserve"> LA</w:t>
      </w:r>
      <w:r w:rsidRPr="00AF5ED6">
        <w:rPr>
          <w:rFonts w:eastAsia="Arial" w:cs="Arial"/>
          <w:b/>
          <w:bCs/>
          <w:spacing w:val="-4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spacing w:val="-2"/>
          <w:sz w:val="24"/>
          <w:szCs w:val="24"/>
          <w:lang w:val="es-EC"/>
        </w:rPr>
        <w:t>NECESIDAD</w:t>
      </w:r>
      <w:r w:rsidRPr="00AF5ED6">
        <w:rPr>
          <w:rFonts w:eastAsia="Arial" w:cs="Arial"/>
          <w:b/>
          <w:bCs/>
          <w:sz w:val="24"/>
          <w:szCs w:val="24"/>
          <w:lang w:val="es-EC"/>
        </w:rPr>
        <w:t xml:space="preserve"> PARA</w:t>
      </w:r>
      <w:r w:rsidRPr="00AF5ED6">
        <w:rPr>
          <w:rFonts w:eastAsia="Arial" w:cs="Arial"/>
          <w:b/>
          <w:bCs/>
          <w:spacing w:val="-5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sz w:val="24"/>
          <w:szCs w:val="24"/>
          <w:lang w:val="es-EC"/>
        </w:rPr>
        <w:t>LA</w:t>
      </w:r>
      <w:r w:rsidRPr="00AF5ED6">
        <w:rPr>
          <w:rFonts w:eastAsia="Arial" w:cs="Arial"/>
          <w:b/>
          <w:bCs/>
          <w:spacing w:val="1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spacing w:val="-1"/>
          <w:sz w:val="24"/>
          <w:szCs w:val="24"/>
          <w:lang w:val="es-EC"/>
        </w:rPr>
        <w:t>CONTRATACIÓN</w:t>
      </w:r>
      <w:r w:rsidRPr="00AF5ED6">
        <w:rPr>
          <w:rFonts w:eastAsia="Arial" w:cs="Arial"/>
          <w:b/>
          <w:bCs/>
          <w:sz w:val="24"/>
          <w:szCs w:val="24"/>
          <w:lang w:val="es-EC"/>
        </w:rPr>
        <w:t xml:space="preserve"> </w:t>
      </w:r>
      <w:r w:rsidR="00F06144">
        <w:rPr>
          <w:rFonts w:eastAsia="Arial" w:cs="Arial"/>
          <w:b/>
          <w:bCs/>
          <w:spacing w:val="-1"/>
          <w:sz w:val="24"/>
          <w:szCs w:val="24"/>
          <w:lang w:val="es-EC"/>
        </w:rPr>
        <w:t>POR</w:t>
      </w:r>
      <w:r w:rsidR="00611869">
        <w:rPr>
          <w:rFonts w:eastAsia="Arial" w:cs="Arial"/>
          <w:b/>
          <w:bCs/>
          <w:spacing w:val="-1"/>
          <w:sz w:val="24"/>
          <w:szCs w:val="24"/>
          <w:lang w:val="es-EC"/>
        </w:rPr>
        <w:t xml:space="preserve"> INFIMA CUANTIA</w:t>
      </w:r>
    </w:p>
    <w:p w:rsidR="00DE029A" w:rsidRPr="00AF5ED6" w:rsidRDefault="004217C6" w:rsidP="00075B61">
      <w:pPr>
        <w:spacing w:before="72" w:line="359" w:lineRule="auto"/>
        <w:ind w:left="3443" w:right="260" w:hanging="3186"/>
        <w:jc w:val="center"/>
        <w:rPr>
          <w:rFonts w:eastAsia="Arial" w:cs="Arial"/>
          <w:sz w:val="24"/>
          <w:szCs w:val="24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lang w:val="es-EC"/>
        </w:rPr>
        <w:t>“</w:t>
      </w:r>
      <w:r w:rsidRPr="00AF5ED6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OBJETO</w:t>
      </w:r>
      <w:r w:rsidRPr="00AF5ED6">
        <w:rPr>
          <w:rFonts w:eastAsia="Arial" w:cs="Arial"/>
          <w:b/>
          <w:bCs/>
          <w:i/>
          <w:color w:val="808080" w:themeColor="background1" w:themeShade="80"/>
          <w:spacing w:val="1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DE</w:t>
      </w:r>
      <w:r w:rsidRPr="00AF5ED6">
        <w:rPr>
          <w:rFonts w:eastAsia="Arial" w:cs="Arial"/>
          <w:b/>
          <w:bCs/>
          <w:i/>
          <w:color w:val="808080" w:themeColor="background1" w:themeShade="80"/>
          <w:spacing w:val="47"/>
          <w:sz w:val="24"/>
          <w:szCs w:val="24"/>
          <w:lang w:val="es-EC"/>
        </w:rPr>
        <w:t xml:space="preserve"> </w:t>
      </w:r>
      <w:r w:rsidRPr="00AF5ED6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LA</w:t>
      </w:r>
      <w:r w:rsidRPr="00AF5ED6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CONTRATACIÓN</w:t>
      </w:r>
      <w:r w:rsidRPr="00AF5ED6">
        <w:rPr>
          <w:rFonts w:eastAsia="Arial" w:cs="Arial"/>
          <w:b/>
          <w:bCs/>
          <w:spacing w:val="-1"/>
          <w:sz w:val="24"/>
          <w:szCs w:val="24"/>
          <w:lang w:val="es-EC"/>
        </w:rPr>
        <w:t>”</w:t>
      </w:r>
    </w:p>
    <w:p w:rsidR="00DE029A" w:rsidRPr="00AF5ED6" w:rsidRDefault="00DE029A">
      <w:pPr>
        <w:spacing w:before="3" w:line="180" w:lineRule="exact"/>
        <w:rPr>
          <w:sz w:val="24"/>
          <w:szCs w:val="24"/>
          <w:lang w:val="es-EC"/>
        </w:rPr>
      </w:pPr>
    </w:p>
    <w:p w:rsidR="00DE029A" w:rsidRPr="00AF5ED6" w:rsidRDefault="00DE029A">
      <w:pPr>
        <w:spacing w:line="200" w:lineRule="exact"/>
        <w:rPr>
          <w:sz w:val="24"/>
          <w:szCs w:val="24"/>
          <w:lang w:val="es-EC"/>
        </w:rPr>
      </w:pPr>
    </w:p>
    <w:p w:rsidR="00DE029A" w:rsidRPr="00AF5ED6" w:rsidRDefault="004217C6">
      <w:pPr>
        <w:pStyle w:val="Ttulo11"/>
        <w:numPr>
          <w:ilvl w:val="0"/>
          <w:numId w:val="1"/>
        </w:numPr>
        <w:tabs>
          <w:tab w:val="left" w:pos="462"/>
        </w:tabs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AF5ED6">
        <w:rPr>
          <w:rFonts w:asciiTheme="minorHAnsi" w:hAnsiTheme="minorHAnsi"/>
          <w:spacing w:val="-1"/>
          <w:sz w:val="24"/>
          <w:szCs w:val="24"/>
          <w:u w:val="thick" w:color="000000"/>
        </w:rPr>
        <w:t>ANTECEDENTES</w:t>
      </w:r>
      <w:r w:rsidR="00A62D20" w:rsidRPr="00AF5ED6">
        <w:rPr>
          <w:rFonts w:asciiTheme="minorHAnsi" w:hAnsiTheme="minorHAnsi"/>
          <w:spacing w:val="-1"/>
          <w:sz w:val="24"/>
          <w:szCs w:val="24"/>
          <w:u w:val="thick" w:color="000000"/>
        </w:rPr>
        <w:t xml:space="preserve"> / ESTUDIOS PREVIOS</w:t>
      </w:r>
      <w:r w:rsidRPr="00AF5ED6">
        <w:rPr>
          <w:rFonts w:asciiTheme="minorHAnsi" w:hAnsiTheme="minorHAnsi"/>
          <w:spacing w:val="-1"/>
          <w:sz w:val="24"/>
          <w:szCs w:val="24"/>
          <w:u w:val="thick" w:color="000000"/>
        </w:rPr>
        <w:t>.</w:t>
      </w:r>
    </w:p>
    <w:p w:rsidR="00DE029A" w:rsidRPr="00AF5ED6" w:rsidRDefault="00DE029A">
      <w:pPr>
        <w:spacing w:line="200" w:lineRule="exact"/>
        <w:rPr>
          <w:sz w:val="24"/>
          <w:szCs w:val="24"/>
        </w:rPr>
      </w:pPr>
    </w:p>
    <w:p w:rsidR="00DE029A" w:rsidRPr="00AF5ED6" w:rsidRDefault="00DE029A">
      <w:pPr>
        <w:spacing w:before="15" w:line="220" w:lineRule="exact"/>
        <w:rPr>
          <w:sz w:val="24"/>
          <w:szCs w:val="24"/>
        </w:rPr>
      </w:pPr>
    </w:p>
    <w:p w:rsidR="00DE029A" w:rsidRPr="00AF5ED6" w:rsidRDefault="004217C6">
      <w:pPr>
        <w:pStyle w:val="Textoindependiente"/>
        <w:spacing w:line="360" w:lineRule="auto"/>
        <w:ind w:right="103"/>
        <w:jc w:val="both"/>
        <w:rPr>
          <w:rFonts w:asciiTheme="minorHAnsi" w:hAnsiTheme="minorHAnsi" w:cs="Arial"/>
          <w:sz w:val="24"/>
          <w:szCs w:val="24"/>
          <w:lang w:val="es-EC"/>
        </w:rPr>
      </w:pP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El</w:t>
      </w:r>
      <w:r w:rsidRPr="00AF5ED6">
        <w:rPr>
          <w:rFonts w:asciiTheme="minorHAnsi" w:hAnsiTheme="minorHAnsi"/>
          <w:spacing w:val="4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Ministerio</w:t>
      </w:r>
      <w:r w:rsidRPr="00AF5ED6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AF5ED6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Pública</w:t>
      </w:r>
      <w:r w:rsidRPr="00AF5ED6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1"/>
          <w:sz w:val="24"/>
          <w:szCs w:val="24"/>
          <w:lang w:val="es-EC"/>
        </w:rPr>
        <w:t>fue</w:t>
      </w:r>
      <w:r w:rsidRPr="00AF5ED6">
        <w:rPr>
          <w:rFonts w:asciiTheme="minorHAnsi" w:hAnsiTheme="minorHAnsi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creado</w:t>
      </w:r>
      <w:r w:rsidRPr="00AF5ED6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el</w:t>
      </w:r>
      <w:r w:rsidRPr="00AF5ED6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 xml:space="preserve">16 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junio</w:t>
      </w:r>
      <w:r w:rsidRPr="00AF5ED6">
        <w:rPr>
          <w:rFonts w:asciiTheme="minorHAnsi" w:hAnsiTheme="minorHAnsi"/>
          <w:spacing w:val="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1967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,</w:t>
      </w:r>
      <w:r w:rsidRPr="00AF5ED6">
        <w:rPr>
          <w:rFonts w:asciiTheme="minorHAnsi" w:hAnsiTheme="minorHAnsi" w:cs="Arial"/>
          <w:spacing w:val="4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cuya</w:t>
      </w:r>
      <w:r w:rsidRPr="00AF5ED6">
        <w:rPr>
          <w:rFonts w:asciiTheme="minorHAnsi" w:hAnsiTheme="minorHAnsi" w:cs="Arial"/>
          <w:spacing w:val="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misión</w:t>
      </w:r>
      <w:r w:rsidRPr="00AF5ED6">
        <w:rPr>
          <w:rFonts w:asciiTheme="minorHAnsi" w:hAnsiTheme="minorHAnsi" w:cs="Arial"/>
          <w:spacing w:val="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z w:val="24"/>
          <w:szCs w:val="24"/>
          <w:lang w:val="es-EC"/>
        </w:rPr>
        <w:t>es</w:t>
      </w:r>
      <w:r w:rsidRPr="00AF5ED6">
        <w:rPr>
          <w:rFonts w:asciiTheme="minorHAnsi" w:hAnsiTheme="minorHAnsi" w:cs="Arial"/>
          <w:spacing w:val="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“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Ejercer</w:t>
      </w:r>
      <w:r w:rsidRPr="00AF5ED6">
        <w:rPr>
          <w:rFonts w:asciiTheme="minorHAnsi" w:hAnsiTheme="minorHAnsi"/>
          <w:spacing w:val="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4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rectoría,</w:t>
      </w:r>
      <w:r w:rsidRPr="00AF5ED6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regulación,</w:t>
      </w:r>
      <w:r w:rsidRPr="00AF5ED6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planificación,</w:t>
      </w:r>
      <w:r w:rsidRPr="00AF5ED6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coordinación,</w:t>
      </w:r>
      <w:r w:rsidRPr="00AF5ED6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control</w:t>
      </w:r>
      <w:r w:rsidRPr="00AF5ED6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y</w:t>
      </w:r>
      <w:r w:rsidRPr="00AF5ED6">
        <w:rPr>
          <w:rFonts w:asciiTheme="minorHAnsi" w:hAnsiTheme="minorHAnsi"/>
          <w:spacing w:val="4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gestión</w:t>
      </w:r>
      <w:r w:rsidRPr="00AF5ED6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AF5ED6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Pública</w:t>
      </w:r>
      <w:r w:rsidRPr="00AF5ED6">
        <w:rPr>
          <w:rFonts w:asciiTheme="minorHAnsi" w:hAnsiTheme="minorHAnsi"/>
          <w:spacing w:val="5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ecuatoriana</w:t>
      </w:r>
      <w:r w:rsidRPr="00AF5ED6">
        <w:rPr>
          <w:rFonts w:asciiTheme="minorHAnsi" w:hAnsiTheme="minorHAnsi"/>
          <w:spacing w:val="-4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a</w:t>
      </w:r>
      <w:r w:rsidRPr="00AF5ED6">
        <w:rPr>
          <w:rFonts w:asciiTheme="minorHAnsi" w:hAnsiTheme="minorHAnsi"/>
          <w:spacing w:val="-4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través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-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-4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gobernanza</w:t>
      </w:r>
      <w:r w:rsidRPr="00AF5ED6">
        <w:rPr>
          <w:rFonts w:asciiTheme="minorHAnsi" w:hAnsiTheme="minorHAnsi"/>
          <w:spacing w:val="-4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y</w:t>
      </w:r>
      <w:r w:rsidRPr="00AF5ED6">
        <w:rPr>
          <w:rFonts w:asciiTheme="minorHAnsi" w:hAnsiTheme="minorHAnsi"/>
          <w:spacing w:val="-4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vigilancia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y</w:t>
      </w:r>
      <w:r w:rsidRPr="00AF5ED6">
        <w:rPr>
          <w:rFonts w:asciiTheme="minorHAnsi" w:hAnsiTheme="minorHAnsi"/>
          <w:spacing w:val="-4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control</w:t>
      </w:r>
      <w:r w:rsidRPr="00AF5ED6">
        <w:rPr>
          <w:rFonts w:asciiTheme="minorHAnsi" w:hAnsiTheme="minorHAnsi"/>
          <w:spacing w:val="-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sanitario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y</w:t>
      </w:r>
      <w:r w:rsidRPr="00AF5ED6">
        <w:rPr>
          <w:rFonts w:asciiTheme="minorHAnsi" w:hAnsiTheme="minorHAnsi"/>
          <w:spacing w:val="-6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 xml:space="preserve">garantizar </w:t>
      </w:r>
      <w:r w:rsidRPr="00AF5ED6">
        <w:rPr>
          <w:rFonts w:asciiTheme="minorHAnsi" w:hAnsiTheme="minorHAnsi"/>
          <w:sz w:val="24"/>
          <w:szCs w:val="24"/>
          <w:lang w:val="es-EC"/>
        </w:rPr>
        <w:t>el</w:t>
      </w:r>
      <w:r w:rsidRPr="00AF5ED6">
        <w:rPr>
          <w:rFonts w:asciiTheme="minorHAnsi" w:hAnsiTheme="minorHAnsi"/>
          <w:spacing w:val="-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>derecho</w:t>
      </w:r>
      <w:r w:rsidRPr="00AF5ED6">
        <w:rPr>
          <w:rFonts w:asciiTheme="minorHAnsi" w:hAnsiTheme="minorHAnsi"/>
          <w:spacing w:val="5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a</w:t>
      </w:r>
      <w:r w:rsidRPr="00AF5ED6">
        <w:rPr>
          <w:rFonts w:asciiTheme="minorHAnsi" w:hAnsiTheme="minorHAnsi"/>
          <w:spacing w:val="5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50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AF5ED6">
        <w:rPr>
          <w:rFonts w:asciiTheme="minorHAnsi" w:hAnsiTheme="minorHAnsi"/>
          <w:spacing w:val="5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a</w:t>
      </w:r>
      <w:r w:rsidRPr="00AF5ED6">
        <w:rPr>
          <w:rFonts w:asciiTheme="minorHAnsi" w:hAnsiTheme="minorHAnsi"/>
          <w:spacing w:val="48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través</w:t>
      </w:r>
      <w:r w:rsidRPr="00AF5ED6">
        <w:rPr>
          <w:rFonts w:asciiTheme="minorHAnsi" w:hAnsiTheme="minorHAnsi"/>
          <w:spacing w:val="5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50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51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provisión</w:t>
      </w:r>
      <w:r w:rsidRPr="00AF5ED6">
        <w:rPr>
          <w:rFonts w:asciiTheme="minorHAnsi" w:hAnsiTheme="minorHAnsi"/>
          <w:spacing w:val="5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50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servicios</w:t>
      </w:r>
      <w:r w:rsidRPr="00AF5ED6">
        <w:rPr>
          <w:rFonts w:asciiTheme="minorHAnsi" w:hAnsiTheme="minorHAnsi"/>
          <w:spacing w:val="5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50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atención</w:t>
      </w:r>
      <w:r w:rsidRPr="00AF5ED6">
        <w:rPr>
          <w:rFonts w:asciiTheme="minorHAnsi" w:hAnsiTheme="minorHAnsi"/>
          <w:spacing w:val="5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>individual,</w:t>
      </w:r>
      <w:r w:rsidRPr="00AF5ED6">
        <w:rPr>
          <w:rFonts w:asciiTheme="minorHAnsi" w:hAnsiTheme="minorHAnsi"/>
          <w:spacing w:val="5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prevención</w:t>
      </w:r>
      <w:r w:rsidRPr="00AF5ED6">
        <w:rPr>
          <w:rFonts w:asciiTheme="minorHAnsi" w:hAnsiTheme="minorHAnsi"/>
          <w:spacing w:val="5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4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enfermedades,</w:t>
      </w:r>
      <w:r w:rsidRPr="00AF5ED6">
        <w:rPr>
          <w:rFonts w:asciiTheme="minorHAnsi" w:hAnsiTheme="minorHAnsi"/>
          <w:spacing w:val="16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promoción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1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e</w:t>
      </w:r>
      <w:r w:rsidRPr="00AF5ED6">
        <w:rPr>
          <w:rFonts w:asciiTheme="minorHAnsi" w:hAnsiTheme="minorHAnsi"/>
          <w:spacing w:val="1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igualdad,</w:t>
      </w:r>
      <w:r w:rsidRPr="00AF5ED6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1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gobernanza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14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salud,</w:t>
      </w:r>
      <w:r w:rsidRPr="00AF5ED6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investigación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y</w:t>
      </w:r>
      <w:r w:rsidRPr="00AF5ED6">
        <w:rPr>
          <w:rFonts w:asciiTheme="minorHAnsi" w:hAnsiTheme="minorHAnsi"/>
          <w:spacing w:val="49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desarrollo</w:t>
      </w:r>
      <w:r w:rsidRPr="00AF5ED6">
        <w:rPr>
          <w:rFonts w:asciiTheme="minorHAnsi" w:hAnsiTheme="minorHAnsi"/>
          <w:spacing w:val="19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19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ciencia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y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tecnología;</w:t>
      </w:r>
      <w:r w:rsidRPr="00AF5ED6">
        <w:rPr>
          <w:rFonts w:asciiTheme="minorHAnsi" w:hAnsiTheme="minorHAnsi"/>
          <w:spacing w:val="20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articulación</w:t>
      </w:r>
      <w:r w:rsidRPr="00AF5ED6">
        <w:rPr>
          <w:rFonts w:asciiTheme="minorHAnsi" w:hAnsiTheme="minorHAnsi"/>
          <w:spacing w:val="19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19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los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actores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del</w:t>
      </w:r>
      <w:r w:rsidRPr="00AF5ED6">
        <w:rPr>
          <w:rFonts w:asciiTheme="minorHAnsi" w:hAnsiTheme="minorHAnsi"/>
          <w:spacing w:val="19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sistema,</w:t>
      </w:r>
      <w:r w:rsidRPr="00AF5ED6">
        <w:rPr>
          <w:rFonts w:asciiTheme="minorHAnsi" w:hAnsiTheme="minorHAnsi"/>
          <w:spacing w:val="19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con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el</w:t>
      </w:r>
      <w:r w:rsidRPr="00AF5ED6">
        <w:rPr>
          <w:rFonts w:asciiTheme="minorHAnsi" w:hAnsiTheme="minorHAnsi"/>
          <w:spacing w:val="16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fin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61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garantizar</w:t>
      </w:r>
      <w:r w:rsidRPr="00AF5ED6">
        <w:rPr>
          <w:rFonts w:asciiTheme="minorHAnsi" w:hAnsiTheme="minorHAnsi"/>
          <w:spacing w:val="13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el</w:t>
      </w:r>
      <w:r w:rsidRPr="00AF5ED6">
        <w:rPr>
          <w:rFonts w:asciiTheme="minorHAnsi" w:hAnsiTheme="minorHAnsi"/>
          <w:spacing w:val="11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derecho</w:t>
      </w:r>
      <w:r w:rsidRPr="00AF5ED6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a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Salud.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”</w:t>
      </w:r>
      <w:r w:rsidRPr="00AF5ED6">
        <w:rPr>
          <w:rFonts w:asciiTheme="minorHAnsi" w:hAnsiTheme="minorHAnsi" w:cs="Arial"/>
          <w:spacing w:val="11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El</w:t>
      </w:r>
      <w:r w:rsidRPr="00AF5ED6">
        <w:rPr>
          <w:rFonts w:asciiTheme="minorHAnsi" w:hAnsiTheme="minorHAnsi" w:cs="Arial"/>
          <w:spacing w:val="11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Ministerio</w:t>
      </w:r>
      <w:r w:rsidRPr="00AF5ED6">
        <w:rPr>
          <w:rFonts w:asciiTheme="minorHAnsi" w:hAnsiTheme="minorHAnsi" w:cs="Arial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2"/>
          <w:sz w:val="24"/>
          <w:szCs w:val="24"/>
          <w:lang w:val="es-EC"/>
        </w:rPr>
        <w:t>de</w:t>
      </w:r>
      <w:r w:rsidRPr="00AF5ED6">
        <w:rPr>
          <w:rFonts w:asciiTheme="minorHAnsi" w:hAnsiTheme="minorHAnsi" w:cs="Arial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Salud</w:t>
      </w:r>
      <w:r w:rsidRPr="00AF5ED6">
        <w:rPr>
          <w:rFonts w:asciiTheme="minorHAnsi" w:hAnsiTheme="minorHAnsi" w:cs="Arial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Pública</w:t>
      </w:r>
      <w:r w:rsidRPr="00AF5ED6">
        <w:rPr>
          <w:rFonts w:asciiTheme="minorHAnsi" w:hAnsiTheme="minorHAnsi" w:cs="Arial"/>
          <w:spacing w:val="14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dentro</w:t>
      </w:r>
      <w:r w:rsidRPr="00AF5ED6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sus</w:t>
      </w:r>
      <w:r w:rsidRPr="00AF5ED6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actividades</w:t>
      </w:r>
      <w:r w:rsidRPr="00AF5ED6">
        <w:rPr>
          <w:rFonts w:asciiTheme="minorHAnsi" w:hAnsiTheme="minorHAnsi"/>
          <w:spacing w:val="49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tiene</w:t>
      </w:r>
      <w:r w:rsidRPr="00AF5ED6">
        <w:rPr>
          <w:rFonts w:asciiTheme="minorHAnsi" w:hAnsiTheme="minorHAnsi" w:cs="Arial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como</w:t>
      </w:r>
      <w:r w:rsidRPr="00AF5ED6">
        <w:rPr>
          <w:rFonts w:asciiTheme="minorHAnsi" w:hAnsiTheme="minorHAnsi" w:cs="Arial"/>
          <w:spacing w:val="1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objetivo</w:t>
      </w:r>
      <w:r w:rsidRPr="00AF5ED6">
        <w:rPr>
          <w:rFonts w:asciiTheme="minorHAnsi" w:hAnsiTheme="minorHAnsi" w:cs="Arial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principal</w:t>
      </w:r>
      <w:r w:rsidRPr="00AF5ED6">
        <w:rPr>
          <w:rFonts w:asciiTheme="minorHAnsi" w:hAnsiTheme="minorHAnsi" w:cs="Arial"/>
          <w:spacing w:val="16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z w:val="24"/>
          <w:szCs w:val="24"/>
          <w:lang w:val="es-EC"/>
        </w:rPr>
        <w:t>el</w:t>
      </w:r>
      <w:r w:rsidRPr="00AF5ED6">
        <w:rPr>
          <w:rFonts w:asciiTheme="minorHAnsi" w:hAnsiTheme="minorHAnsi" w:cs="Arial"/>
          <w:spacing w:val="16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“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Ejercerá</w:t>
      </w:r>
      <w:r w:rsidRPr="00AF5ED6">
        <w:rPr>
          <w:rFonts w:asciiTheme="minorHAnsi" w:hAnsiTheme="minorHAnsi"/>
          <w:spacing w:val="1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plenamente</w:t>
      </w:r>
      <w:r w:rsidRPr="00AF5ED6">
        <w:rPr>
          <w:rFonts w:asciiTheme="minorHAnsi" w:hAnsiTheme="minorHAnsi"/>
          <w:spacing w:val="1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gobernanza</w:t>
      </w:r>
      <w:r w:rsidRPr="00AF5ED6">
        <w:rPr>
          <w:rFonts w:asciiTheme="minorHAnsi" w:hAnsiTheme="minorHAnsi"/>
          <w:spacing w:val="1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>del</w:t>
      </w:r>
      <w:r w:rsidRPr="00AF5ED6">
        <w:rPr>
          <w:rFonts w:asciiTheme="minorHAnsi" w:hAnsiTheme="minorHAnsi"/>
          <w:spacing w:val="16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Sistema</w:t>
      </w:r>
      <w:r w:rsidRPr="00AF5ED6">
        <w:rPr>
          <w:rFonts w:asciiTheme="minorHAnsi" w:hAnsiTheme="minorHAnsi"/>
          <w:spacing w:val="1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Nacional</w:t>
      </w:r>
      <w:r w:rsidRPr="00AF5ED6">
        <w:rPr>
          <w:rFonts w:asciiTheme="minorHAnsi" w:hAnsiTheme="minorHAnsi"/>
          <w:spacing w:val="65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 xml:space="preserve">de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Salud,</w:t>
      </w:r>
      <w:r w:rsidRPr="00AF5ED6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con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un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modelo</w:t>
      </w:r>
      <w:r w:rsidRPr="00AF5ED6">
        <w:rPr>
          <w:rFonts w:asciiTheme="minorHAnsi" w:hAnsiTheme="minorHAnsi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 xml:space="preserve">referencial </w:t>
      </w:r>
      <w:r w:rsidRPr="00AF5ED6">
        <w:rPr>
          <w:rFonts w:asciiTheme="minorHAnsi" w:hAnsiTheme="minorHAnsi"/>
          <w:sz w:val="24"/>
          <w:szCs w:val="24"/>
          <w:lang w:val="es-EC"/>
        </w:rPr>
        <w:t xml:space="preserve">en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Latinoamérica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 xml:space="preserve">que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priorice</w:t>
      </w:r>
      <w:r w:rsidRPr="00AF5ED6">
        <w:rPr>
          <w:rFonts w:asciiTheme="minorHAnsi" w:hAnsiTheme="minorHAnsi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promoción</w:t>
      </w:r>
      <w:r w:rsidRPr="00AF5ED6">
        <w:rPr>
          <w:rFonts w:asciiTheme="minorHAnsi" w:hAnsiTheme="minorHAnsi"/>
          <w:sz w:val="24"/>
          <w:szCs w:val="24"/>
          <w:lang w:val="es-EC"/>
        </w:rPr>
        <w:t xml:space="preserve"> de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AF5ED6">
        <w:rPr>
          <w:rFonts w:asciiTheme="minorHAnsi" w:hAnsiTheme="minorHAnsi"/>
          <w:spacing w:val="47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y</w:t>
      </w:r>
      <w:r w:rsidRPr="00AF5ED6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prevención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de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enfermedades,</w:t>
      </w:r>
      <w:r w:rsidRPr="00AF5ED6">
        <w:rPr>
          <w:rFonts w:asciiTheme="minorHAnsi" w:hAnsiTheme="minorHAnsi"/>
          <w:spacing w:val="8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garantizando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integral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y</w:t>
      </w:r>
      <w:r w:rsidRPr="00AF5ED6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el</w:t>
      </w:r>
      <w:r w:rsidRPr="00AF5ED6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acceso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universal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a</w:t>
      </w:r>
      <w:r w:rsidRPr="00AF5ED6">
        <w:rPr>
          <w:rFonts w:asciiTheme="minorHAnsi" w:hAnsiTheme="minorHAnsi"/>
          <w:spacing w:val="1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>la</w:t>
      </w:r>
      <w:r w:rsidRPr="00AF5ED6">
        <w:rPr>
          <w:rFonts w:asciiTheme="minorHAnsi" w:hAnsiTheme="minorHAnsi"/>
          <w:spacing w:val="49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z w:val="24"/>
          <w:szCs w:val="24"/>
          <w:lang w:val="es-EC"/>
        </w:rPr>
        <w:t>red de</w:t>
      </w:r>
      <w:r w:rsidRPr="00AF5ED6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lang w:val="es-EC"/>
        </w:rPr>
        <w:t>servicios</w:t>
      </w:r>
      <w:r w:rsidRPr="00AF5ED6">
        <w:rPr>
          <w:rFonts w:asciiTheme="minorHAnsi" w:hAnsiTheme="minorHAnsi" w:cs="Arial"/>
          <w:spacing w:val="-1"/>
          <w:sz w:val="24"/>
          <w:szCs w:val="24"/>
          <w:lang w:val="es-EC"/>
        </w:rPr>
        <w:t>.”</w:t>
      </w:r>
    </w:p>
    <w:p w:rsidR="00DE029A" w:rsidRPr="00AF5ED6" w:rsidRDefault="00DE029A">
      <w:pPr>
        <w:spacing w:before="10" w:line="100" w:lineRule="exact"/>
        <w:rPr>
          <w:sz w:val="24"/>
          <w:szCs w:val="24"/>
          <w:lang w:val="es-EC"/>
        </w:rPr>
      </w:pPr>
    </w:p>
    <w:p w:rsidR="00DE029A" w:rsidRPr="00AF5ED6" w:rsidRDefault="00373F78" w:rsidP="00075B61">
      <w:pPr>
        <w:spacing w:before="72"/>
        <w:rPr>
          <w:rFonts w:eastAsia="Arial" w:cs="Arial"/>
          <w:color w:val="808080" w:themeColor="background1" w:themeShade="80"/>
          <w:sz w:val="24"/>
          <w:szCs w:val="24"/>
          <w:lang w:val="es-EC"/>
        </w:rPr>
      </w:pPr>
      <w:r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“</w:t>
      </w:r>
      <w:r w:rsidR="005C3E3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incluir </w:t>
      </w:r>
      <w:r w:rsidR="005C3E32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="004217C6" w:rsidRPr="00AF5ED6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antecedent</w:t>
      </w:r>
      <w:r w:rsidR="004217C6"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es</w:t>
      </w:r>
      <w:r w:rsidR="004217C6" w:rsidRPr="00AF5ED6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="00A62D20"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r</w:t>
      </w:r>
      <w:r w:rsidR="004217C6" w:rsidRPr="00AF5ED6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elacionados</w:t>
      </w:r>
      <w:r w:rsidR="004217C6"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con  el</w:t>
      </w:r>
      <w:r w:rsidR="004217C6" w:rsidRPr="00AF5ED6">
        <w:rPr>
          <w:rFonts w:eastAsia="Arial" w:cs="Arial"/>
          <w:i/>
          <w:color w:val="808080" w:themeColor="background1" w:themeShade="80"/>
          <w:spacing w:val="60"/>
          <w:sz w:val="24"/>
          <w:szCs w:val="24"/>
          <w:lang w:val="es-EC"/>
        </w:rPr>
        <w:t xml:space="preserve"> </w:t>
      </w:r>
      <w:r w:rsidR="004217C6" w:rsidRPr="00AF5ED6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objet</w:t>
      </w:r>
      <w:r w:rsidR="004217C6"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o  </w:t>
      </w:r>
      <w:r w:rsidR="004217C6" w:rsidRPr="00AF5ED6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de</w:t>
      </w:r>
      <w:r w:rsidR="004217C6" w:rsidRPr="00AF5ED6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la  </w:t>
      </w:r>
      <w:r w:rsidRPr="00AF5ED6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contratación</w:t>
      </w:r>
      <w:r w:rsidRPr="00AF5ED6">
        <w:rPr>
          <w:rFonts w:eastAsia="Arial" w:cs="Arial"/>
          <w:i/>
          <w:color w:val="808080" w:themeColor="background1" w:themeShade="80"/>
          <w:spacing w:val="1"/>
          <w:sz w:val="24"/>
          <w:szCs w:val="24"/>
          <w:lang w:val="es-EC"/>
        </w:rPr>
        <w:t>”</w:t>
      </w:r>
      <w:r w:rsidR="004217C6" w:rsidRPr="00AF5ED6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</w:t>
      </w:r>
    </w:p>
    <w:p w:rsidR="00DE029A" w:rsidRPr="00AF5ED6" w:rsidRDefault="00DE029A">
      <w:pPr>
        <w:spacing w:line="200" w:lineRule="exact"/>
        <w:rPr>
          <w:sz w:val="24"/>
          <w:szCs w:val="24"/>
          <w:lang w:val="es-EC"/>
        </w:rPr>
      </w:pPr>
    </w:p>
    <w:p w:rsidR="00075B61" w:rsidRPr="00AF5ED6" w:rsidRDefault="00075B61" w:rsidP="00373F78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(Se debe describir de forma clara y concisa, los antecedentes </w:t>
      </w:r>
      <w:r w:rsidR="00373F78" w:rsidRPr="00AF5ED6">
        <w:rPr>
          <w:rFonts w:cs="Calibri"/>
          <w:i/>
          <w:color w:val="808080"/>
          <w:sz w:val="24"/>
          <w:szCs w:val="24"/>
          <w:lang w:val="es-EC"/>
        </w:rPr>
        <w:t xml:space="preserve">y estudios previos 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de la necesidad de la contratación del servicio, obra, consultoría y/o la adquisición del bien, especificando </w:t>
      </w:r>
      <w:r w:rsidR="00373F78" w:rsidRPr="00AF5ED6">
        <w:rPr>
          <w:rFonts w:cs="Calibri"/>
          <w:i/>
          <w:color w:val="808080"/>
          <w:sz w:val="24"/>
          <w:szCs w:val="24"/>
          <w:lang w:val="es-EC"/>
        </w:rPr>
        <w:t>las razones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 por la que se requiere realizar la contratación.  </w:t>
      </w:r>
    </w:p>
    <w:p w:rsidR="00075B61" w:rsidRPr="00AF5ED6" w:rsidRDefault="00373F78" w:rsidP="00373F78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Debe incluir los fundamentos técnicos y </w:t>
      </w:r>
      <w:r w:rsidR="00075B61" w:rsidRPr="00AF5ED6">
        <w:rPr>
          <w:rFonts w:cs="Calibri"/>
          <w:i/>
          <w:color w:val="808080"/>
          <w:sz w:val="24"/>
          <w:szCs w:val="24"/>
          <w:lang w:val="es-EC"/>
        </w:rPr>
        <w:t>marco regulato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>rio o respaldo legal sobre la decisión del por qué y para qué se debe realizar la contratación</w:t>
      </w:r>
      <w:r w:rsidR="00075B61" w:rsidRPr="00AF5ED6">
        <w:rPr>
          <w:rFonts w:cs="Calibri"/>
          <w:i/>
          <w:color w:val="808080"/>
          <w:sz w:val="24"/>
          <w:szCs w:val="24"/>
          <w:lang w:val="es-EC"/>
        </w:rPr>
        <w:t>.)</w:t>
      </w:r>
    </w:p>
    <w:p w:rsidR="00DE029A" w:rsidRPr="00AF5ED6" w:rsidRDefault="00DE029A">
      <w:pPr>
        <w:spacing w:line="200" w:lineRule="exact"/>
        <w:rPr>
          <w:sz w:val="24"/>
          <w:szCs w:val="24"/>
          <w:lang w:val="es-EC"/>
        </w:rPr>
      </w:pPr>
    </w:p>
    <w:p w:rsidR="00DE029A" w:rsidRPr="00AF5ED6" w:rsidRDefault="00DE029A">
      <w:pPr>
        <w:spacing w:before="5" w:line="280" w:lineRule="exact"/>
        <w:rPr>
          <w:sz w:val="24"/>
          <w:szCs w:val="24"/>
          <w:lang w:val="es-EC"/>
        </w:rPr>
      </w:pPr>
    </w:p>
    <w:p w:rsidR="00DE029A" w:rsidRPr="00AF5ED6" w:rsidRDefault="004217C6">
      <w:pPr>
        <w:pStyle w:val="Ttulo11"/>
        <w:numPr>
          <w:ilvl w:val="0"/>
          <w:numId w:val="1"/>
        </w:numPr>
        <w:tabs>
          <w:tab w:val="left" w:pos="462"/>
        </w:tabs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AF5ED6">
        <w:rPr>
          <w:rFonts w:asciiTheme="minorHAnsi" w:hAnsiTheme="minorHAnsi"/>
          <w:spacing w:val="-1"/>
          <w:sz w:val="24"/>
          <w:szCs w:val="24"/>
          <w:u w:val="thick" w:color="000000"/>
        </w:rPr>
        <w:t>OBJETIVO</w:t>
      </w:r>
      <w:r w:rsidRPr="00AF5ED6">
        <w:rPr>
          <w:rFonts w:asciiTheme="minorHAnsi" w:hAnsiTheme="minorHAnsi"/>
          <w:spacing w:val="2"/>
          <w:sz w:val="24"/>
          <w:szCs w:val="24"/>
          <w:u w:val="thick" w:color="000000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u w:val="thick" w:color="000000"/>
        </w:rPr>
        <w:t>DE</w:t>
      </w:r>
      <w:r w:rsidRPr="00AF5ED6">
        <w:rPr>
          <w:rFonts w:asciiTheme="minorHAnsi" w:hAnsiTheme="minorHAnsi"/>
          <w:sz w:val="24"/>
          <w:szCs w:val="24"/>
          <w:u w:val="thick" w:color="000000"/>
        </w:rPr>
        <w:t xml:space="preserve"> LA</w:t>
      </w:r>
      <w:r w:rsidRPr="00AF5ED6">
        <w:rPr>
          <w:rFonts w:asciiTheme="minorHAnsi" w:hAnsiTheme="minorHAnsi"/>
          <w:spacing w:val="-8"/>
          <w:sz w:val="24"/>
          <w:szCs w:val="24"/>
          <w:u w:val="thick" w:color="000000"/>
        </w:rPr>
        <w:t xml:space="preserve"> </w:t>
      </w:r>
      <w:r w:rsidRPr="00AF5ED6">
        <w:rPr>
          <w:rFonts w:asciiTheme="minorHAnsi" w:hAnsiTheme="minorHAnsi"/>
          <w:spacing w:val="-1"/>
          <w:sz w:val="24"/>
          <w:szCs w:val="24"/>
          <w:u w:val="thick" w:color="000000"/>
        </w:rPr>
        <w:t>COMPRA</w:t>
      </w:r>
    </w:p>
    <w:p w:rsidR="00075B61" w:rsidRPr="00AF5ED6" w:rsidRDefault="00075B61" w:rsidP="00075B61">
      <w:pPr>
        <w:pStyle w:val="Ttulo11"/>
        <w:tabs>
          <w:tab w:val="left" w:pos="462"/>
        </w:tabs>
        <w:ind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</w:p>
    <w:p w:rsidR="00DE029A" w:rsidRPr="00AF5ED6" w:rsidRDefault="00DE029A">
      <w:pPr>
        <w:spacing w:before="6" w:line="120" w:lineRule="exact"/>
        <w:rPr>
          <w:sz w:val="24"/>
          <w:szCs w:val="24"/>
        </w:rPr>
      </w:pPr>
    </w:p>
    <w:p w:rsidR="00DE029A" w:rsidRPr="00AF5ED6" w:rsidRDefault="004217C6">
      <w:pPr>
        <w:numPr>
          <w:ilvl w:val="1"/>
          <w:numId w:val="1"/>
        </w:numPr>
        <w:tabs>
          <w:tab w:val="left" w:pos="462"/>
        </w:tabs>
        <w:ind w:left="462"/>
        <w:rPr>
          <w:rFonts w:eastAsia="Arial" w:cs="Arial"/>
          <w:sz w:val="24"/>
          <w:szCs w:val="24"/>
        </w:rPr>
      </w:pPr>
      <w:r w:rsidRPr="00AF5ED6">
        <w:rPr>
          <w:rFonts w:eastAsia="Arial" w:cs="Arial"/>
          <w:b/>
          <w:bCs/>
          <w:spacing w:val="-2"/>
          <w:sz w:val="24"/>
          <w:szCs w:val="24"/>
        </w:rPr>
        <w:t>GENERAL.</w:t>
      </w:r>
    </w:p>
    <w:p w:rsidR="00F626B3" w:rsidRPr="00AF5ED6" w:rsidRDefault="00F626B3" w:rsidP="00373F78">
      <w:pPr>
        <w:tabs>
          <w:tab w:val="left" w:pos="462"/>
        </w:tabs>
        <w:ind w:left="102"/>
        <w:rPr>
          <w:sz w:val="24"/>
          <w:szCs w:val="24"/>
          <w:lang w:val="es-EC"/>
        </w:rPr>
      </w:pPr>
    </w:p>
    <w:p w:rsidR="00373F78" w:rsidRPr="00AF5ED6" w:rsidRDefault="00F626B3" w:rsidP="00F626B3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(El objetivo </w:t>
      </w:r>
      <w:r w:rsidR="005B4E22" w:rsidRPr="00AF5ED6">
        <w:rPr>
          <w:rFonts w:cs="Calibri"/>
          <w:i/>
          <w:color w:val="808080"/>
          <w:sz w:val="24"/>
          <w:szCs w:val="24"/>
          <w:lang w:val="es-EC"/>
        </w:rPr>
        <w:t xml:space="preserve">general 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es la </w:t>
      </w:r>
      <w:r w:rsidR="005B4E22" w:rsidRPr="00AF5ED6">
        <w:rPr>
          <w:rFonts w:cs="Calibri"/>
          <w:i/>
          <w:color w:val="808080"/>
          <w:sz w:val="24"/>
          <w:szCs w:val="24"/>
          <w:lang w:val="es-EC"/>
        </w:rPr>
        <w:t xml:space="preserve">aspiración o el propósito global que se quiere alcanzar con la contratación sea para la adquisición de bienes, servicios, obras y consultorías, </w:t>
      </w:r>
      <w:r w:rsidR="00960F07" w:rsidRPr="00AF5ED6">
        <w:rPr>
          <w:rFonts w:cs="Calibri"/>
          <w:i/>
          <w:color w:val="808080"/>
          <w:sz w:val="24"/>
          <w:szCs w:val="24"/>
          <w:lang w:val="es-EC"/>
        </w:rPr>
        <w:t>relacionada directamente con el objeto de la contratación. E</w:t>
      </w:r>
      <w:r w:rsidR="005B4E22" w:rsidRPr="00AF5ED6">
        <w:rPr>
          <w:rFonts w:cs="Calibri"/>
          <w:i/>
          <w:color w:val="808080"/>
          <w:sz w:val="24"/>
          <w:szCs w:val="24"/>
          <w:lang w:val="es-EC"/>
        </w:rPr>
        <w:t>l objetivo debe redactarse en verbo infinitivo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>).</w:t>
      </w:r>
    </w:p>
    <w:p w:rsidR="00DE029A" w:rsidRPr="00AF5ED6" w:rsidRDefault="00DE029A">
      <w:pPr>
        <w:spacing w:before="5" w:line="100" w:lineRule="exact"/>
        <w:rPr>
          <w:sz w:val="24"/>
          <w:szCs w:val="24"/>
          <w:lang w:val="es-EC"/>
        </w:rPr>
      </w:pPr>
    </w:p>
    <w:p w:rsidR="00DE029A" w:rsidRPr="00AF5ED6" w:rsidRDefault="00DE029A">
      <w:pPr>
        <w:spacing w:line="200" w:lineRule="exact"/>
        <w:rPr>
          <w:sz w:val="24"/>
          <w:szCs w:val="24"/>
          <w:lang w:val="es-EC"/>
        </w:rPr>
      </w:pPr>
    </w:p>
    <w:p w:rsidR="00DE029A" w:rsidRPr="00AF5ED6" w:rsidRDefault="00DE029A">
      <w:pPr>
        <w:spacing w:line="200" w:lineRule="exact"/>
        <w:rPr>
          <w:sz w:val="24"/>
          <w:szCs w:val="24"/>
          <w:lang w:val="es-EC"/>
        </w:rPr>
      </w:pPr>
    </w:p>
    <w:p w:rsidR="00DE029A" w:rsidRPr="00AF5ED6" w:rsidRDefault="004217C6" w:rsidP="00075B61">
      <w:pPr>
        <w:numPr>
          <w:ilvl w:val="1"/>
          <w:numId w:val="1"/>
        </w:numPr>
        <w:tabs>
          <w:tab w:val="left" w:pos="462"/>
        </w:tabs>
        <w:spacing w:line="200" w:lineRule="exact"/>
        <w:ind w:left="462"/>
        <w:rPr>
          <w:sz w:val="24"/>
          <w:szCs w:val="24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lang w:val="es-EC"/>
        </w:rPr>
        <w:t>ESPECÍFICOS</w:t>
      </w:r>
      <w:r w:rsidR="00960F07" w:rsidRPr="00AF5ED6">
        <w:rPr>
          <w:rFonts w:eastAsia="Arial" w:cs="Arial"/>
          <w:b/>
          <w:bCs/>
          <w:spacing w:val="-1"/>
          <w:sz w:val="24"/>
          <w:szCs w:val="24"/>
          <w:lang w:val="es-EC"/>
        </w:rPr>
        <w:t xml:space="preserve">. </w:t>
      </w:r>
      <w:r w:rsidR="00960F07" w:rsidRPr="00AF5ED6">
        <w:rPr>
          <w:rFonts w:cs="Calibri"/>
          <w:i/>
          <w:color w:val="808080"/>
          <w:sz w:val="24"/>
          <w:szCs w:val="24"/>
          <w:lang w:val="es-EC"/>
        </w:rPr>
        <w:t>(OPCIONAL)</w:t>
      </w:r>
    </w:p>
    <w:p w:rsidR="00DE029A" w:rsidRPr="00AF5ED6" w:rsidRDefault="00DE029A">
      <w:pPr>
        <w:spacing w:line="200" w:lineRule="exact"/>
        <w:rPr>
          <w:sz w:val="24"/>
          <w:szCs w:val="24"/>
          <w:lang w:val="es-EC"/>
        </w:rPr>
      </w:pPr>
    </w:p>
    <w:p w:rsidR="005B4E22" w:rsidRPr="00AF5ED6" w:rsidRDefault="005B4E22" w:rsidP="005B4E22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(El objetivo específico es lo que se presente alcanzar </w:t>
      </w:r>
      <w:r w:rsidR="0098131B" w:rsidRPr="00AF5ED6">
        <w:rPr>
          <w:rFonts w:cs="Calibri"/>
          <w:i/>
          <w:color w:val="808080"/>
          <w:sz w:val="24"/>
          <w:szCs w:val="24"/>
          <w:lang w:val="es-EC"/>
        </w:rPr>
        <w:t>con la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 contratación que corresponde </w:t>
      </w:r>
      <w:r w:rsidR="00164BB3" w:rsidRPr="00AF5ED6">
        <w:rPr>
          <w:rFonts w:cs="Calibri"/>
          <w:i/>
          <w:color w:val="808080"/>
          <w:sz w:val="24"/>
          <w:szCs w:val="24"/>
          <w:lang w:val="es-EC"/>
        </w:rPr>
        <w:t>a varios logros</w:t>
      </w:r>
      <w:r w:rsidR="00897EDF" w:rsidRPr="00AF5ED6">
        <w:rPr>
          <w:rFonts w:cs="Calibri"/>
          <w:i/>
          <w:color w:val="808080"/>
          <w:sz w:val="24"/>
          <w:szCs w:val="24"/>
          <w:lang w:val="es-EC"/>
        </w:rPr>
        <w:t xml:space="preserve"> o metas</w:t>
      </w:r>
      <w:r w:rsidR="00164BB3" w:rsidRPr="00AF5ED6">
        <w:rPr>
          <w:rFonts w:cs="Calibri"/>
          <w:i/>
          <w:color w:val="808080"/>
          <w:sz w:val="24"/>
          <w:szCs w:val="24"/>
          <w:lang w:val="es-EC"/>
        </w:rPr>
        <w:t xml:space="preserve"> que en conjunto</w:t>
      </w:r>
      <w:r w:rsidR="00C90125" w:rsidRPr="00AF5ED6">
        <w:rPr>
          <w:rFonts w:cs="Calibri"/>
          <w:i/>
          <w:color w:val="808080"/>
          <w:sz w:val="24"/>
          <w:szCs w:val="24"/>
          <w:lang w:val="es-EC"/>
        </w:rPr>
        <w:t xml:space="preserve"> nos permiten garantizar que el objetivo general</w:t>
      </w:r>
      <w:r w:rsidR="00960F07" w:rsidRPr="00AF5ED6">
        <w:rPr>
          <w:rFonts w:cs="Calibri"/>
          <w:i/>
          <w:color w:val="808080"/>
          <w:sz w:val="24"/>
          <w:szCs w:val="24"/>
          <w:lang w:val="es-EC"/>
        </w:rPr>
        <w:t>. El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 objetivo debe redactarse en verbo infinitivo).</w:t>
      </w:r>
    </w:p>
    <w:p w:rsidR="00DE029A" w:rsidRPr="00AF5ED6" w:rsidRDefault="00DE029A">
      <w:pPr>
        <w:spacing w:line="200" w:lineRule="exact"/>
        <w:rPr>
          <w:sz w:val="24"/>
          <w:szCs w:val="24"/>
          <w:lang w:val="es-EC"/>
        </w:rPr>
      </w:pPr>
    </w:p>
    <w:p w:rsidR="00DE029A" w:rsidRPr="00AF5ED6" w:rsidRDefault="00DE029A">
      <w:pPr>
        <w:spacing w:before="5" w:line="280" w:lineRule="exact"/>
        <w:rPr>
          <w:sz w:val="24"/>
          <w:szCs w:val="24"/>
          <w:lang w:val="es-EC"/>
        </w:rPr>
      </w:pPr>
    </w:p>
    <w:p w:rsidR="00960F07" w:rsidRPr="005E62E3" w:rsidRDefault="004217C6" w:rsidP="00960F07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sz w:val="24"/>
          <w:szCs w:val="24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JUSTIFICACIÓN</w:t>
      </w:r>
      <w:r w:rsidRPr="00AF5ED6">
        <w:rPr>
          <w:rFonts w:eastAsia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DE</w:t>
      </w:r>
      <w:r w:rsidRPr="00AF5ED6">
        <w:rPr>
          <w:rFonts w:eastAsia="Arial" w:cs="Arial"/>
          <w:b/>
          <w:bCs/>
          <w:sz w:val="24"/>
          <w:szCs w:val="24"/>
          <w:u w:val="thick" w:color="000000"/>
        </w:rPr>
        <w:t xml:space="preserve"> LA</w:t>
      </w:r>
      <w:r w:rsidRPr="00AF5ED6">
        <w:rPr>
          <w:rFonts w:eastAsia="Arial" w:cs="Arial"/>
          <w:b/>
          <w:bCs/>
          <w:spacing w:val="-5"/>
          <w:sz w:val="24"/>
          <w:szCs w:val="24"/>
          <w:u w:val="thick" w:color="000000"/>
        </w:rPr>
        <w:t xml:space="preserve"> </w:t>
      </w: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COMPRA</w:t>
      </w:r>
    </w:p>
    <w:p w:rsidR="00960F07" w:rsidRPr="00AF5ED6" w:rsidRDefault="00960F07" w:rsidP="00960F07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DE029A" w:rsidRPr="00AF5ED6" w:rsidRDefault="00960F07" w:rsidP="00960F07">
      <w:pPr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>Describir la justificación de la necesidad de contratar la adquisición del bien, prestación del servicio, ejecución de obras y consultorías amparados en la normativa vigente.</w:t>
      </w:r>
    </w:p>
    <w:p w:rsidR="00117866" w:rsidRPr="00AF5ED6" w:rsidRDefault="00117866" w:rsidP="00960F07">
      <w:pPr>
        <w:rPr>
          <w:sz w:val="24"/>
          <w:szCs w:val="24"/>
          <w:lang w:val="es-EC"/>
        </w:rPr>
      </w:pPr>
    </w:p>
    <w:p w:rsidR="00DE029A" w:rsidRPr="00AF5ED6" w:rsidRDefault="00DE029A">
      <w:pPr>
        <w:spacing w:line="200" w:lineRule="exact"/>
        <w:rPr>
          <w:sz w:val="24"/>
          <w:szCs w:val="24"/>
          <w:lang w:val="es-EC"/>
        </w:rPr>
      </w:pPr>
    </w:p>
    <w:p w:rsidR="00492BAF" w:rsidRPr="00AF5ED6" w:rsidRDefault="00492BAF" w:rsidP="00492BAF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CUADRO DE DISTRIBUCIÓN Y STOCK DE BODEGAS</w:t>
      </w:r>
      <w:r w:rsidR="00117866" w:rsidRPr="00AF5ED6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 (de ser el caso)</w:t>
      </w: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.</w:t>
      </w:r>
    </w:p>
    <w:p w:rsidR="00492BAF" w:rsidRPr="00AF5ED6" w:rsidRDefault="00492BAF" w:rsidP="00492BAF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:rsidR="00492BAF" w:rsidRPr="00AF5ED6" w:rsidRDefault="00492BAF" w:rsidP="00492BAF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:rsidR="00117866" w:rsidRPr="00AF5ED6" w:rsidRDefault="00492BAF" w:rsidP="00492BAF">
      <w:pPr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>Detallar la distribución por provincias</w:t>
      </w:r>
      <w:r w:rsidR="00117866" w:rsidRPr="00AF5ED6">
        <w:rPr>
          <w:rFonts w:cs="Calibri"/>
          <w:i/>
          <w:color w:val="808080"/>
          <w:sz w:val="24"/>
          <w:szCs w:val="24"/>
          <w:lang w:val="es-EC"/>
        </w:rPr>
        <w:t>, áreas, según corresponda.</w:t>
      </w:r>
    </w:p>
    <w:p w:rsidR="00117866" w:rsidRPr="00AF5ED6" w:rsidRDefault="00117866" w:rsidP="00492BAF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492BAF" w:rsidRPr="00AF5ED6" w:rsidRDefault="00117866" w:rsidP="00492BAF">
      <w:pPr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>Detallar el stock, el consumo mensual y tiempo de abastecimiento.</w:t>
      </w:r>
    </w:p>
    <w:p w:rsidR="00117866" w:rsidRPr="00AF5ED6" w:rsidRDefault="00117866" w:rsidP="00492BAF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492BAF" w:rsidRPr="00AF5ED6" w:rsidRDefault="00117866" w:rsidP="00492BAF">
      <w:pPr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Ejemplo </w:t>
      </w:r>
      <w:r w:rsidR="00492BAF" w:rsidRPr="00AF5ED6">
        <w:rPr>
          <w:rFonts w:cs="Calibri"/>
          <w:i/>
          <w:color w:val="808080"/>
          <w:sz w:val="24"/>
          <w:szCs w:val="24"/>
          <w:lang w:val="es-EC"/>
        </w:rPr>
        <w:t>e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>n caso de</w:t>
      </w:r>
      <w:r w:rsidR="00492BAF" w:rsidRPr="00AF5ED6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>Medicamentos, dispositivos médicos, suministros.</w:t>
      </w:r>
    </w:p>
    <w:p w:rsidR="00117866" w:rsidRPr="00AF5ED6" w:rsidRDefault="00117866" w:rsidP="00492BAF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117866" w:rsidRPr="00AF5ED6" w:rsidRDefault="00117866" w:rsidP="00492BAF">
      <w:pPr>
        <w:rPr>
          <w:rFonts w:cs="Calibri"/>
          <w:b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b/>
          <w:i/>
          <w:color w:val="808080"/>
          <w:sz w:val="24"/>
          <w:szCs w:val="24"/>
          <w:lang w:val="es-EC"/>
        </w:rPr>
        <w:t>Nota: adjuntar la documentación de respaldo por parte de la bodega y/ o encargado de farmacia.</w:t>
      </w:r>
    </w:p>
    <w:p w:rsidR="00492BAF" w:rsidRPr="00AF5ED6" w:rsidRDefault="00492BAF" w:rsidP="00492BAF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:rsidR="00DE029A" w:rsidRPr="00AF5ED6" w:rsidRDefault="00DE029A">
      <w:pPr>
        <w:spacing w:before="14" w:line="200" w:lineRule="exact"/>
        <w:rPr>
          <w:sz w:val="24"/>
          <w:szCs w:val="24"/>
          <w:lang w:val="es-EC"/>
        </w:rPr>
      </w:pPr>
    </w:p>
    <w:p w:rsidR="00DE029A" w:rsidRPr="00AF5ED6" w:rsidRDefault="004217C6" w:rsidP="00492BAF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DESCRIPCIÓN DEL BIEN O SERVICIO.</w:t>
      </w:r>
    </w:p>
    <w:p w:rsidR="00DE029A" w:rsidRPr="00AF5ED6" w:rsidRDefault="00DE029A">
      <w:pPr>
        <w:spacing w:line="200" w:lineRule="exact"/>
        <w:rPr>
          <w:sz w:val="24"/>
          <w:szCs w:val="24"/>
          <w:lang w:val="es-EC"/>
        </w:rPr>
      </w:pPr>
    </w:p>
    <w:p w:rsidR="00DE029A" w:rsidRPr="00AF5ED6" w:rsidRDefault="00DE029A">
      <w:pPr>
        <w:spacing w:before="15" w:line="220" w:lineRule="exact"/>
        <w:rPr>
          <w:sz w:val="24"/>
          <w:szCs w:val="24"/>
          <w:lang w:val="es-EC"/>
        </w:rPr>
      </w:pPr>
    </w:p>
    <w:p w:rsidR="00DE029A" w:rsidRPr="00AF5ED6" w:rsidRDefault="004217C6">
      <w:pPr>
        <w:pStyle w:val="Textoindependiente"/>
        <w:ind w:left="106"/>
        <w:rPr>
          <w:rFonts w:asciiTheme="minorHAnsi" w:eastAsiaTheme="minorHAnsi" w:hAnsiTheme="minorHAnsi" w:cs="Calibri"/>
          <w:sz w:val="24"/>
          <w:szCs w:val="24"/>
          <w:lang w:val="es-EC"/>
        </w:rPr>
      </w:pPr>
      <w:r w:rsidRPr="00AF5ED6">
        <w:rPr>
          <w:rFonts w:asciiTheme="minorHAnsi" w:eastAsiaTheme="minorHAnsi" w:hAnsiTheme="minorHAnsi" w:cs="Calibri"/>
          <w:sz w:val="24"/>
          <w:szCs w:val="24"/>
          <w:lang w:val="es-EC"/>
        </w:rPr>
        <w:t>El MINISTERIO DE SALUD PÚBLICA, requiere los siguientes bienes o servicios:</w:t>
      </w:r>
    </w:p>
    <w:p w:rsidR="00DE029A" w:rsidRPr="00AF5ED6" w:rsidRDefault="00DE029A">
      <w:pPr>
        <w:spacing w:before="6" w:line="100" w:lineRule="exact"/>
        <w:rPr>
          <w:rFonts w:cs="Calibri"/>
          <w:i/>
          <w:color w:val="808080"/>
          <w:sz w:val="24"/>
          <w:szCs w:val="24"/>
          <w:lang w:val="es-EC"/>
        </w:rPr>
      </w:pPr>
    </w:p>
    <w:p w:rsidR="00DE029A" w:rsidRPr="00AF5ED6" w:rsidRDefault="00DE029A">
      <w:pPr>
        <w:spacing w:line="200" w:lineRule="exact"/>
        <w:rPr>
          <w:rFonts w:cs="Calibri"/>
          <w:i/>
          <w:color w:val="808080"/>
          <w:sz w:val="24"/>
          <w:szCs w:val="24"/>
          <w:lang w:val="es-EC"/>
        </w:rPr>
      </w:pPr>
    </w:p>
    <w:p w:rsidR="00DE029A" w:rsidRPr="00AF5ED6" w:rsidRDefault="004217C6" w:rsidP="00492BAF">
      <w:pPr>
        <w:ind w:left="106"/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(Detallar </w:t>
      </w:r>
      <w:r w:rsidR="00492BAF" w:rsidRPr="00AF5ED6">
        <w:rPr>
          <w:rFonts w:cs="Calibri"/>
          <w:i/>
          <w:color w:val="808080"/>
          <w:sz w:val="24"/>
          <w:szCs w:val="24"/>
          <w:lang w:val="es-EC"/>
        </w:rPr>
        <w:t>las características y condiciones d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>el bien</w:t>
      </w:r>
      <w:r w:rsidR="00492BAF" w:rsidRPr="00AF5ED6">
        <w:rPr>
          <w:rFonts w:cs="Calibri"/>
          <w:i/>
          <w:color w:val="808080"/>
          <w:sz w:val="24"/>
          <w:szCs w:val="24"/>
          <w:lang w:val="es-EC"/>
        </w:rPr>
        <w:t xml:space="preserve">, 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>servicio</w:t>
      </w:r>
      <w:r w:rsidR="005C3E32">
        <w:rPr>
          <w:rFonts w:cs="Calibri"/>
          <w:i/>
          <w:color w:val="808080"/>
          <w:sz w:val="24"/>
          <w:szCs w:val="24"/>
          <w:lang w:val="es-EC"/>
        </w:rPr>
        <w:t xml:space="preserve">, </w:t>
      </w:r>
      <w:r w:rsidR="00492BAF" w:rsidRPr="00AF5ED6">
        <w:rPr>
          <w:rFonts w:cs="Calibri"/>
          <w:i/>
          <w:color w:val="808080"/>
          <w:sz w:val="24"/>
          <w:szCs w:val="24"/>
          <w:lang w:val="es-EC"/>
        </w:rPr>
        <w:t xml:space="preserve"> a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="00492BAF" w:rsidRPr="00AF5ED6">
        <w:rPr>
          <w:rFonts w:cs="Calibri"/>
          <w:i/>
          <w:color w:val="808080"/>
          <w:sz w:val="24"/>
          <w:szCs w:val="24"/>
          <w:lang w:val="es-EC"/>
        </w:rPr>
        <w:t>contratar).</w:t>
      </w:r>
    </w:p>
    <w:p w:rsidR="00492BAF" w:rsidRPr="00AF5ED6" w:rsidRDefault="00492BAF" w:rsidP="00492BAF">
      <w:pPr>
        <w:ind w:left="106"/>
        <w:rPr>
          <w:rFonts w:cs="Calibri"/>
          <w:i/>
          <w:color w:val="808080"/>
          <w:sz w:val="24"/>
          <w:szCs w:val="24"/>
          <w:lang w:val="es-EC"/>
        </w:rPr>
      </w:pPr>
    </w:p>
    <w:p w:rsidR="00637BF5" w:rsidRPr="00AF5ED6" w:rsidRDefault="00637BF5" w:rsidP="00637BF5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FORMA DE PAGO.</w:t>
      </w:r>
    </w:p>
    <w:p w:rsidR="00492BAF" w:rsidRPr="00AF5ED6" w:rsidRDefault="00492BAF" w:rsidP="00492BAF">
      <w:pPr>
        <w:rPr>
          <w:rFonts w:cs="Calibri"/>
          <w:color w:val="808080"/>
          <w:sz w:val="24"/>
          <w:szCs w:val="24"/>
          <w:lang w:val="es-EC"/>
        </w:rPr>
      </w:pPr>
    </w:p>
    <w:p w:rsidR="005B2C2A" w:rsidRPr="00AF5ED6" w:rsidRDefault="005B2C2A" w:rsidP="005B2C2A">
      <w:pPr>
        <w:rPr>
          <w:rFonts w:cs="Calibri"/>
          <w:color w:val="808080"/>
          <w:sz w:val="24"/>
          <w:szCs w:val="24"/>
          <w:lang w:val="es-EC"/>
        </w:rPr>
      </w:pPr>
      <w:r w:rsidRPr="00AF5ED6">
        <w:rPr>
          <w:rFonts w:cs="Calibri"/>
          <w:color w:val="808080"/>
          <w:sz w:val="24"/>
          <w:szCs w:val="24"/>
          <w:lang w:val="es-EC"/>
        </w:rPr>
        <w:t>La forma y condiciones de pago se deberán establecer en función al plazo de ejecución del objeto de la contratación.</w:t>
      </w:r>
    </w:p>
    <w:p w:rsidR="005B2C2A" w:rsidRPr="00AF5ED6" w:rsidRDefault="005B2C2A" w:rsidP="005B2C2A">
      <w:pPr>
        <w:ind w:left="567"/>
        <w:rPr>
          <w:rFonts w:cs="Calibri"/>
          <w:b/>
          <w:sz w:val="24"/>
          <w:szCs w:val="24"/>
          <w:lang w:val="es-EC"/>
        </w:rPr>
      </w:pPr>
      <w:r w:rsidRPr="00AF5ED6">
        <w:rPr>
          <w:rFonts w:cs="Calibri"/>
          <w:b/>
          <w:sz w:val="24"/>
          <w:szCs w:val="24"/>
          <w:lang w:val="es-EC"/>
        </w:rPr>
        <w:t>Opciones:</w:t>
      </w:r>
    </w:p>
    <w:p w:rsidR="005B2C2A" w:rsidRPr="00AF5ED6" w:rsidRDefault="005B2C2A" w:rsidP="005B2C2A">
      <w:pPr>
        <w:widowControl/>
        <w:numPr>
          <w:ilvl w:val="0"/>
          <w:numId w:val="5"/>
        </w:numPr>
        <w:suppressAutoHyphens/>
        <w:spacing w:line="360" w:lineRule="auto"/>
        <w:jc w:val="both"/>
        <w:rPr>
          <w:rFonts w:cs="Calibri"/>
          <w:color w:val="808080"/>
          <w:sz w:val="24"/>
          <w:szCs w:val="24"/>
          <w:lang w:val="es-EC"/>
        </w:rPr>
      </w:pPr>
      <w:r w:rsidRPr="00AF5ED6">
        <w:rPr>
          <w:rFonts w:cs="Calibri"/>
          <w:color w:val="808080"/>
          <w:sz w:val="24"/>
          <w:szCs w:val="24"/>
          <w:lang w:val="es-EC"/>
        </w:rPr>
        <w:t>Mensual</w:t>
      </w:r>
    </w:p>
    <w:p w:rsidR="005B2C2A" w:rsidRPr="00AF5ED6" w:rsidRDefault="005B2C2A" w:rsidP="005B2C2A">
      <w:pPr>
        <w:widowControl/>
        <w:numPr>
          <w:ilvl w:val="0"/>
          <w:numId w:val="5"/>
        </w:numPr>
        <w:suppressAutoHyphens/>
        <w:spacing w:line="360" w:lineRule="auto"/>
        <w:jc w:val="both"/>
        <w:rPr>
          <w:rFonts w:cs="Calibri"/>
          <w:color w:val="808080"/>
          <w:sz w:val="24"/>
          <w:szCs w:val="24"/>
          <w:lang w:val="es-EC"/>
        </w:rPr>
      </w:pPr>
      <w:r w:rsidRPr="00AF5ED6">
        <w:rPr>
          <w:rFonts w:cs="Calibri"/>
          <w:color w:val="808080"/>
          <w:sz w:val="24"/>
          <w:szCs w:val="24"/>
          <w:lang w:val="es-EC"/>
        </w:rPr>
        <w:t>Contra Entrega</w:t>
      </w:r>
    </w:p>
    <w:p w:rsidR="00637BF5" w:rsidRPr="00B944A2" w:rsidRDefault="00B944A2" w:rsidP="00870AD5">
      <w:pPr>
        <w:widowControl/>
        <w:numPr>
          <w:ilvl w:val="0"/>
          <w:numId w:val="5"/>
        </w:numPr>
        <w:suppressAutoHyphens/>
        <w:spacing w:line="360" w:lineRule="auto"/>
        <w:jc w:val="both"/>
        <w:rPr>
          <w:rFonts w:cs="Calibri"/>
          <w:color w:val="808080"/>
          <w:sz w:val="24"/>
          <w:szCs w:val="24"/>
          <w:lang w:val="es-EC"/>
        </w:rPr>
      </w:pPr>
      <w:r w:rsidRPr="00B944A2">
        <w:rPr>
          <w:rFonts w:cs="Calibri"/>
          <w:color w:val="808080"/>
          <w:sz w:val="24"/>
          <w:szCs w:val="24"/>
          <w:lang w:val="es-EC"/>
        </w:rPr>
        <w:t>Otras</w:t>
      </w:r>
    </w:p>
    <w:p w:rsidR="00637BF5" w:rsidRPr="00AF5ED6" w:rsidRDefault="00637BF5" w:rsidP="00637BF5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PLAZO DE EJECUCIÓN.</w:t>
      </w:r>
    </w:p>
    <w:p w:rsidR="00637BF5" w:rsidRPr="00AF5ED6" w:rsidRDefault="00637BF5" w:rsidP="00637BF5">
      <w:pPr>
        <w:pStyle w:val="Prrafodelista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:rsidR="00637BF5" w:rsidRPr="00AF5ED6" w:rsidRDefault="00637BF5" w:rsidP="00492BAF">
      <w:pPr>
        <w:rPr>
          <w:rFonts w:cs="Calibri"/>
          <w:sz w:val="24"/>
          <w:szCs w:val="24"/>
          <w:lang w:val="es-EC"/>
        </w:rPr>
      </w:pPr>
      <w:r w:rsidRPr="00AF5ED6">
        <w:rPr>
          <w:rFonts w:cs="Calibri"/>
          <w:sz w:val="24"/>
          <w:szCs w:val="24"/>
          <w:lang w:val="es-EC"/>
        </w:rPr>
        <w:t xml:space="preserve">El plazo de ejecución es </w:t>
      </w:r>
      <w:r w:rsidRPr="00AF5ED6">
        <w:rPr>
          <w:rFonts w:cs="Calibri"/>
          <w:color w:val="000000"/>
          <w:sz w:val="24"/>
          <w:szCs w:val="24"/>
          <w:lang w:val="es-EC"/>
        </w:rPr>
        <w:t>de</w:t>
      </w:r>
      <w:r w:rsidRPr="00AF5ED6">
        <w:rPr>
          <w:rFonts w:cs="Calibri"/>
          <w:color w:val="808080"/>
          <w:sz w:val="24"/>
          <w:szCs w:val="24"/>
          <w:lang w:val="es-EC"/>
        </w:rPr>
        <w:t xml:space="preserve"> </w:t>
      </w:r>
      <w:r w:rsidRPr="00AF5ED6">
        <w:rPr>
          <w:rFonts w:cs="Calibri"/>
          <w:i/>
          <w:color w:val="808080"/>
          <w:sz w:val="24"/>
          <w:szCs w:val="24"/>
          <w:lang w:val="es-EC"/>
        </w:rPr>
        <w:t>000 (en números</w:t>
      </w:r>
      <w:r w:rsidRPr="00AF5ED6">
        <w:rPr>
          <w:rFonts w:cs="Calibri"/>
          <w:i/>
          <w:color w:val="A6A6A6"/>
          <w:sz w:val="24"/>
          <w:szCs w:val="24"/>
          <w:lang w:val="es-EC"/>
        </w:rPr>
        <w:t>)</w:t>
      </w:r>
      <w:r w:rsidRPr="00AF5ED6">
        <w:rPr>
          <w:rFonts w:cs="Calibri"/>
          <w:sz w:val="24"/>
          <w:szCs w:val="24"/>
          <w:lang w:val="es-EC"/>
        </w:rPr>
        <w:t xml:space="preserve"> días calendarios.</w:t>
      </w:r>
    </w:p>
    <w:p w:rsidR="00637BF5" w:rsidRPr="00AF5ED6" w:rsidRDefault="00637BF5" w:rsidP="00492BAF">
      <w:pPr>
        <w:rPr>
          <w:rFonts w:cs="Calibri"/>
          <w:sz w:val="24"/>
          <w:szCs w:val="24"/>
          <w:lang w:val="es-EC"/>
        </w:rPr>
      </w:pPr>
    </w:p>
    <w:p w:rsidR="00637BF5" w:rsidRPr="00AF5ED6" w:rsidRDefault="00637BF5" w:rsidP="00637BF5">
      <w:pPr>
        <w:rPr>
          <w:rFonts w:cs="Calibri"/>
          <w:i/>
          <w:color w:val="808080"/>
          <w:sz w:val="24"/>
          <w:szCs w:val="24"/>
          <w:lang w:val="es-EC"/>
        </w:rPr>
      </w:pPr>
      <w:r w:rsidRPr="00AF5ED6">
        <w:rPr>
          <w:rFonts w:cs="Calibri"/>
          <w:i/>
          <w:color w:val="808080"/>
          <w:sz w:val="24"/>
          <w:szCs w:val="24"/>
          <w:lang w:val="es-EC"/>
        </w:rPr>
        <w:lastRenderedPageBreak/>
        <w:t>Tener en cuenta que el plazo de ejecución puede ser mensual o total.</w:t>
      </w:r>
    </w:p>
    <w:p w:rsidR="00637BF5" w:rsidRPr="00AF5ED6" w:rsidRDefault="00637BF5" w:rsidP="00492BAF">
      <w:pPr>
        <w:rPr>
          <w:rFonts w:cs="Calibri"/>
          <w:color w:val="808080"/>
          <w:sz w:val="24"/>
          <w:szCs w:val="24"/>
          <w:lang w:val="es-EC"/>
        </w:rPr>
      </w:pPr>
    </w:p>
    <w:p w:rsidR="00637BF5" w:rsidRPr="00AF5ED6" w:rsidRDefault="00637BF5" w:rsidP="00492BAF">
      <w:pPr>
        <w:rPr>
          <w:rFonts w:cs="Calibri"/>
          <w:color w:val="808080"/>
          <w:sz w:val="24"/>
          <w:szCs w:val="24"/>
          <w:lang w:val="es-EC"/>
        </w:rPr>
      </w:pPr>
    </w:p>
    <w:p w:rsidR="00637BF5" w:rsidRPr="00AF5ED6" w:rsidRDefault="00637BF5" w:rsidP="00637BF5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PRESUPUESTO REFERENCIAL.</w:t>
      </w:r>
    </w:p>
    <w:p w:rsidR="00637BF5" w:rsidRPr="00AF5ED6" w:rsidRDefault="00637BF5" w:rsidP="00637BF5">
      <w:p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:rsidR="00637BF5" w:rsidRDefault="00B944A2" w:rsidP="00425354">
      <w:pPr>
        <w:jc w:val="both"/>
        <w:rPr>
          <w:rFonts w:cs="Calibri"/>
          <w:color w:val="808080"/>
          <w:sz w:val="24"/>
          <w:szCs w:val="24"/>
          <w:lang w:val="es-EC"/>
        </w:rPr>
      </w:pPr>
      <w:r>
        <w:rPr>
          <w:rFonts w:cs="Calibri"/>
          <w:color w:val="808080"/>
          <w:sz w:val="24"/>
          <w:szCs w:val="24"/>
          <w:lang w:val="es-EC"/>
        </w:rPr>
        <w:t>*</w:t>
      </w:r>
      <w:r w:rsidR="00637BF5" w:rsidRPr="00F06144">
        <w:rPr>
          <w:rFonts w:cs="Calibri"/>
          <w:color w:val="808080"/>
          <w:sz w:val="24"/>
          <w:szCs w:val="24"/>
          <w:lang w:val="es-EC"/>
        </w:rPr>
        <w:t>Adjuntar al menos una cotización que respalde el presupuesto referencial.</w:t>
      </w:r>
    </w:p>
    <w:p w:rsidR="00425354" w:rsidRPr="00F06144" w:rsidRDefault="00425354" w:rsidP="00425354">
      <w:pPr>
        <w:jc w:val="both"/>
        <w:rPr>
          <w:rFonts w:cs="Calibri"/>
          <w:color w:val="808080"/>
          <w:sz w:val="24"/>
          <w:szCs w:val="24"/>
          <w:lang w:val="es-EC"/>
        </w:rPr>
      </w:pPr>
    </w:p>
    <w:p w:rsidR="00425354" w:rsidRDefault="005B2C2A" w:rsidP="00425354">
      <w:pPr>
        <w:widowControl/>
        <w:autoSpaceDE w:val="0"/>
        <w:autoSpaceDN w:val="0"/>
        <w:adjustRightInd w:val="0"/>
        <w:jc w:val="both"/>
        <w:rPr>
          <w:rFonts w:cs="Calibri"/>
          <w:color w:val="808080"/>
          <w:sz w:val="24"/>
          <w:szCs w:val="24"/>
          <w:lang w:val="es-EC"/>
        </w:rPr>
      </w:pPr>
      <w:r w:rsidRPr="00F06144">
        <w:rPr>
          <w:rFonts w:cs="Calibri"/>
          <w:color w:val="808080"/>
          <w:sz w:val="24"/>
          <w:szCs w:val="24"/>
          <w:lang w:val="es-EC"/>
        </w:rPr>
        <w:t>Recuerde que el pre</w:t>
      </w:r>
      <w:r w:rsidR="00425354">
        <w:rPr>
          <w:rFonts w:cs="Calibri"/>
          <w:color w:val="808080"/>
          <w:sz w:val="24"/>
          <w:szCs w:val="24"/>
          <w:lang w:val="es-EC"/>
        </w:rPr>
        <w:t>supuesto referencial deberá ser</w:t>
      </w:r>
      <w:r w:rsidRPr="00F06144">
        <w:rPr>
          <w:rFonts w:cs="Calibri"/>
          <w:color w:val="808080"/>
          <w:sz w:val="24"/>
          <w:szCs w:val="24"/>
          <w:lang w:val="es-EC"/>
        </w:rPr>
        <w:t xml:space="preserve"> registrado SIN IVA</w:t>
      </w:r>
      <w:r w:rsidR="00F06144" w:rsidRPr="00F06144">
        <w:rPr>
          <w:rFonts w:cs="Calibri"/>
          <w:color w:val="808080"/>
          <w:sz w:val="24"/>
          <w:szCs w:val="24"/>
          <w:lang w:val="es-EC"/>
        </w:rPr>
        <w:t>, para el presente ejercicio fiscal (201</w:t>
      </w:r>
      <w:r w:rsidR="00B944A2">
        <w:rPr>
          <w:rFonts w:cs="Calibri"/>
          <w:color w:val="808080"/>
          <w:sz w:val="24"/>
          <w:szCs w:val="24"/>
          <w:lang w:val="es-EC"/>
        </w:rPr>
        <w:t>8</w:t>
      </w:r>
      <w:r w:rsidR="00F06144" w:rsidRPr="00F06144">
        <w:rPr>
          <w:rFonts w:cs="Calibri"/>
          <w:color w:val="808080"/>
          <w:sz w:val="24"/>
          <w:szCs w:val="24"/>
          <w:lang w:val="es-EC"/>
        </w:rPr>
        <w:t xml:space="preserve">) el monto limite de ínfima cuantía es de USD </w:t>
      </w:r>
      <w:r w:rsidR="00B944A2">
        <w:rPr>
          <w:rFonts w:cs="Calibri"/>
          <w:color w:val="808080"/>
          <w:sz w:val="24"/>
          <w:szCs w:val="24"/>
          <w:lang w:val="es-EC"/>
        </w:rPr>
        <w:t>6</w:t>
      </w:r>
      <w:r w:rsidR="00F06144" w:rsidRPr="00F06144">
        <w:rPr>
          <w:rFonts w:cs="Calibri"/>
          <w:color w:val="808080"/>
          <w:sz w:val="24"/>
          <w:szCs w:val="24"/>
          <w:lang w:val="es-EC"/>
        </w:rPr>
        <w:t>.9</w:t>
      </w:r>
      <w:r w:rsidR="00B944A2">
        <w:rPr>
          <w:rFonts w:cs="Calibri"/>
          <w:color w:val="808080"/>
          <w:sz w:val="24"/>
          <w:szCs w:val="24"/>
          <w:lang w:val="es-EC"/>
        </w:rPr>
        <w:t>70</w:t>
      </w:r>
      <w:r w:rsidR="00F06144" w:rsidRPr="00F06144">
        <w:rPr>
          <w:rFonts w:cs="Calibri"/>
          <w:color w:val="808080"/>
          <w:sz w:val="24"/>
          <w:szCs w:val="24"/>
          <w:lang w:val="es-EC"/>
        </w:rPr>
        <w:t>,</w:t>
      </w:r>
      <w:r w:rsidR="00B944A2">
        <w:rPr>
          <w:rFonts w:cs="Calibri"/>
          <w:color w:val="808080"/>
          <w:sz w:val="24"/>
          <w:szCs w:val="24"/>
          <w:lang w:val="es-EC"/>
        </w:rPr>
        <w:t>67</w:t>
      </w:r>
      <w:r w:rsidR="00425354">
        <w:rPr>
          <w:rFonts w:cs="Calibri"/>
          <w:color w:val="808080"/>
          <w:sz w:val="24"/>
          <w:szCs w:val="24"/>
          <w:lang w:val="es-EC"/>
        </w:rPr>
        <w:t>, el monto</w:t>
      </w:r>
      <w:r w:rsidR="00C107C7">
        <w:rPr>
          <w:rFonts w:cs="Calibri"/>
          <w:color w:val="808080"/>
          <w:sz w:val="24"/>
          <w:szCs w:val="24"/>
          <w:lang w:val="es-EC"/>
        </w:rPr>
        <w:t xml:space="preserve"> puede variar</w:t>
      </w:r>
      <w:r w:rsidR="00425354">
        <w:rPr>
          <w:rFonts w:cs="Calibri"/>
          <w:color w:val="808080"/>
          <w:sz w:val="24"/>
          <w:szCs w:val="24"/>
          <w:lang w:val="es-EC"/>
        </w:rPr>
        <w:t xml:space="preserve"> cada año de acuerdo al presupuesto inicial del estado de cada ejercicio fiscal.</w:t>
      </w:r>
    </w:p>
    <w:p w:rsidR="00B944A2" w:rsidRDefault="00B944A2" w:rsidP="00425354">
      <w:pPr>
        <w:widowControl/>
        <w:autoSpaceDE w:val="0"/>
        <w:autoSpaceDN w:val="0"/>
        <w:adjustRightInd w:val="0"/>
        <w:jc w:val="both"/>
        <w:rPr>
          <w:rFonts w:cs="Calibri"/>
          <w:color w:val="808080"/>
          <w:sz w:val="24"/>
          <w:szCs w:val="24"/>
          <w:lang w:val="es-EC"/>
        </w:rPr>
      </w:pPr>
    </w:p>
    <w:p w:rsidR="00000000" w:rsidRDefault="00144DF9">
      <w:pPr>
        <w:pStyle w:val="Prrafodelista"/>
        <w:widowControl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MULTAS</w:t>
      </w:r>
    </w:p>
    <w:p w:rsidR="00000000" w:rsidRDefault="0019003D">
      <w:pPr>
        <w:widowControl/>
        <w:autoSpaceDE w:val="0"/>
        <w:autoSpaceDN w:val="0"/>
        <w:adjustRightInd w:val="0"/>
        <w:ind w:left="66"/>
        <w:jc w:val="both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:rsidR="00B77963" w:rsidRPr="00B77963" w:rsidRDefault="00B77963" w:rsidP="00B77963">
      <w:pPr>
        <w:jc w:val="both"/>
        <w:rPr>
          <w:rFonts w:ascii="Times New Roman" w:eastAsia="Times New Roman" w:hAnsi="Times New Roman"/>
          <w:sz w:val="24"/>
          <w:szCs w:val="24"/>
          <w:lang w:val="es-EC" w:eastAsia="es-EC"/>
        </w:rPr>
      </w:pPr>
      <w:r w:rsidRPr="00B77963">
        <w:rPr>
          <w:rFonts w:ascii="Times New Roman" w:eastAsia="Times New Roman" w:hAnsi="Times New Roman"/>
          <w:sz w:val="24"/>
          <w:szCs w:val="24"/>
          <w:lang w:val="es-EC" w:eastAsia="es-EC"/>
        </w:rPr>
        <w:t xml:space="preserve">Por cada día de retardo en la ejecución de las obligaciones contractuales por parte del contratista, se aplicará la multa de </w:t>
      </w:r>
      <w:r w:rsidRPr="00B77963">
        <w:rPr>
          <w:rFonts w:ascii="Times New Roman" w:eastAsia="Times New Roman" w:hAnsi="Times New Roman"/>
          <w:i/>
          <w:color w:val="BFBFBF" w:themeColor="background1" w:themeShade="BF"/>
          <w:sz w:val="24"/>
          <w:szCs w:val="24"/>
          <w:lang w:val="es-EC" w:eastAsia="es-EC"/>
        </w:rPr>
        <w:t>(valor establecido por la entidad contratante, de acuerdo a la naturaleza de</w:t>
      </w:r>
      <w:r>
        <w:rPr>
          <w:rFonts w:ascii="Times New Roman" w:eastAsia="Times New Roman" w:hAnsi="Times New Roman"/>
          <w:i/>
          <w:color w:val="BFBFBF" w:themeColor="background1" w:themeShade="BF"/>
          <w:sz w:val="24"/>
          <w:szCs w:val="24"/>
          <w:lang w:val="es-EC" w:eastAsia="es-EC"/>
        </w:rPr>
        <w:t xml:space="preserve"> </w:t>
      </w:r>
      <w:r w:rsidRPr="00B77963">
        <w:rPr>
          <w:rFonts w:ascii="Times New Roman" w:eastAsia="Times New Roman" w:hAnsi="Times New Roman"/>
          <w:i/>
          <w:color w:val="BFBFBF" w:themeColor="background1" w:themeShade="BF"/>
          <w:sz w:val="24"/>
          <w:szCs w:val="24"/>
          <w:lang w:val="es-EC" w:eastAsia="es-EC"/>
        </w:rPr>
        <w:t>l</w:t>
      </w:r>
      <w:r>
        <w:rPr>
          <w:rFonts w:ascii="Times New Roman" w:eastAsia="Times New Roman" w:hAnsi="Times New Roman"/>
          <w:i/>
          <w:color w:val="BFBFBF" w:themeColor="background1" w:themeShade="BF"/>
          <w:sz w:val="24"/>
          <w:szCs w:val="24"/>
          <w:lang w:val="es-EC" w:eastAsia="es-EC"/>
        </w:rPr>
        <w:t>a</w:t>
      </w:r>
      <w:r w:rsidRPr="00B77963">
        <w:rPr>
          <w:rFonts w:ascii="Times New Roman" w:eastAsia="Times New Roman" w:hAnsi="Times New Roman"/>
          <w:i/>
          <w:color w:val="BFBFBF" w:themeColor="background1" w:themeShade="BF"/>
          <w:sz w:val="24"/>
          <w:szCs w:val="24"/>
          <w:lang w:val="es-EC" w:eastAsia="es-EC"/>
        </w:rPr>
        <w:t xml:space="preserve"> </w:t>
      </w:r>
      <w:r>
        <w:rPr>
          <w:rFonts w:ascii="Times New Roman" w:eastAsia="Times New Roman" w:hAnsi="Times New Roman"/>
          <w:i/>
          <w:color w:val="BFBFBF" w:themeColor="background1" w:themeShade="BF"/>
          <w:sz w:val="24"/>
          <w:szCs w:val="24"/>
          <w:lang w:val="es-EC" w:eastAsia="es-EC"/>
        </w:rPr>
        <w:t xml:space="preserve">orden de compra/servicio o </w:t>
      </w:r>
      <w:r w:rsidRPr="00B77963">
        <w:rPr>
          <w:rFonts w:ascii="Times New Roman" w:eastAsia="Times New Roman" w:hAnsi="Times New Roman"/>
          <w:i/>
          <w:color w:val="BFBFBF" w:themeColor="background1" w:themeShade="BF"/>
          <w:sz w:val="24"/>
          <w:szCs w:val="24"/>
          <w:lang w:val="es-EC" w:eastAsia="es-EC"/>
        </w:rPr>
        <w:t>contrato, en ningún caso podrá ser menos al 1 por 1.000 del valor del contrato).  (El porcentaje para el cálculo de las multas lo determinará la entidad en función del incumplimiento y de la contratación).</w:t>
      </w:r>
    </w:p>
    <w:p w:rsidR="00000000" w:rsidRDefault="0019003D">
      <w:pPr>
        <w:jc w:val="both"/>
        <w:rPr>
          <w:rFonts w:cs="Calibri"/>
          <w:color w:val="808080"/>
          <w:sz w:val="24"/>
          <w:szCs w:val="24"/>
          <w:lang w:val="es-EC"/>
        </w:rPr>
      </w:pPr>
    </w:p>
    <w:p w:rsidR="00000000" w:rsidRDefault="0019003D">
      <w:pPr>
        <w:widowControl/>
        <w:autoSpaceDE w:val="0"/>
        <w:autoSpaceDN w:val="0"/>
        <w:adjustRightInd w:val="0"/>
        <w:ind w:left="66"/>
        <w:jc w:val="both"/>
        <w:rPr>
          <w:rFonts w:eastAsia="Arial" w:cs="Arial"/>
          <w:bCs/>
          <w:spacing w:val="-1"/>
          <w:sz w:val="24"/>
          <w:szCs w:val="24"/>
          <w:lang w:val="es-EC"/>
        </w:rPr>
      </w:pPr>
    </w:p>
    <w:p w:rsidR="00000000" w:rsidRDefault="00144DF9">
      <w:pPr>
        <w:pStyle w:val="Prrafodelista"/>
        <w:widowControl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144DF9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ADMINISTRADOR DE </w:t>
      </w:r>
      <w:r w:rsidR="00B77963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ORDEN DE COMPRA O </w:t>
      </w:r>
      <w:r w:rsidRPr="00144DF9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CONTRAT</w:t>
      </w:r>
      <w:r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O</w:t>
      </w:r>
    </w:p>
    <w:p w:rsidR="00000000" w:rsidRDefault="0019003D">
      <w:pPr>
        <w:pStyle w:val="Prrafodelista"/>
        <w:widowControl/>
        <w:autoSpaceDE w:val="0"/>
        <w:autoSpaceDN w:val="0"/>
        <w:adjustRightInd w:val="0"/>
        <w:ind w:left="426"/>
        <w:jc w:val="both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:rsidR="00000000" w:rsidRPr="00B77963" w:rsidRDefault="00AC0599" w:rsidP="00B77963">
      <w:pPr>
        <w:pStyle w:val="Prrafodelista"/>
        <w:jc w:val="both"/>
        <w:rPr>
          <w:rFonts w:cs="Calibri"/>
          <w:i/>
          <w:color w:val="A6A6A6" w:themeColor="background1" w:themeShade="A6"/>
          <w:sz w:val="24"/>
          <w:szCs w:val="24"/>
          <w:lang w:val="es-EC"/>
        </w:rPr>
      </w:pPr>
      <w:r w:rsidRPr="00B77963">
        <w:rPr>
          <w:rFonts w:cs="Calibri"/>
          <w:i/>
          <w:color w:val="A6A6A6" w:themeColor="background1" w:themeShade="A6"/>
          <w:sz w:val="24"/>
          <w:szCs w:val="24"/>
          <w:lang w:val="es-EC"/>
        </w:rPr>
        <w:t>La unidad requirente recomendará a la máxima autoridad o su delegado que servidor/servidora, será el Administrador de</w:t>
      </w:r>
      <w:r w:rsidR="00B77963" w:rsidRPr="00B77963">
        <w:rPr>
          <w:rFonts w:cs="Calibri"/>
          <w:i/>
          <w:color w:val="A6A6A6" w:themeColor="background1" w:themeShade="A6"/>
          <w:sz w:val="24"/>
          <w:szCs w:val="24"/>
          <w:lang w:val="es-EC"/>
        </w:rPr>
        <w:t xml:space="preserve"> la Orden de Compra/Servicio o</w:t>
      </w:r>
      <w:r w:rsidRPr="00B77963">
        <w:rPr>
          <w:rFonts w:cs="Calibri"/>
          <w:i/>
          <w:color w:val="A6A6A6" w:themeColor="background1" w:themeShade="A6"/>
          <w:sz w:val="24"/>
          <w:szCs w:val="24"/>
          <w:lang w:val="es-EC"/>
        </w:rPr>
        <w:t xml:space="preserve"> Contrato, éste puede ser el director y/o responsable de la unidad requirente o su delegado. </w:t>
      </w:r>
    </w:p>
    <w:p w:rsidR="00000000" w:rsidRPr="00B77963" w:rsidRDefault="0019003D" w:rsidP="00B77963">
      <w:pPr>
        <w:pStyle w:val="Prrafodelista"/>
        <w:jc w:val="both"/>
        <w:rPr>
          <w:rFonts w:cs="Calibri"/>
          <w:i/>
          <w:color w:val="A6A6A6" w:themeColor="background1" w:themeShade="A6"/>
          <w:sz w:val="24"/>
          <w:szCs w:val="24"/>
          <w:lang w:val="es-EC"/>
        </w:rPr>
      </w:pPr>
    </w:p>
    <w:p w:rsidR="00B77963" w:rsidRPr="00B77963" w:rsidRDefault="00B77963" w:rsidP="00B7796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i/>
          <w:color w:val="A6A6A6" w:themeColor="background1" w:themeShade="A6"/>
          <w:sz w:val="24"/>
          <w:szCs w:val="24"/>
          <w:lang w:val="es-EC"/>
        </w:rPr>
      </w:pPr>
      <w:r w:rsidRPr="00B77963">
        <w:rPr>
          <w:rFonts w:ascii="Times New Roman" w:hAnsi="Times New Roman"/>
          <w:i/>
          <w:color w:val="A6A6A6" w:themeColor="background1" w:themeShade="A6"/>
          <w:sz w:val="24"/>
          <w:szCs w:val="24"/>
          <w:lang w:val="es-EC"/>
        </w:rPr>
        <w:t xml:space="preserve">La elaboración del contrato se aplicará únicamente en el caso de servicios de acuerdo a la naturaleza de la contratación y  cuando el plazo de ejecución corresponda a pagos </w:t>
      </w:r>
      <w:proofErr w:type="spellStart"/>
      <w:r w:rsidRPr="00B77963">
        <w:rPr>
          <w:rFonts w:ascii="Times New Roman" w:hAnsi="Times New Roman"/>
          <w:i/>
          <w:color w:val="A6A6A6" w:themeColor="background1" w:themeShade="A6"/>
          <w:sz w:val="24"/>
          <w:szCs w:val="24"/>
          <w:lang w:val="es-EC"/>
        </w:rPr>
        <w:t>mensualizados</w:t>
      </w:r>
      <w:proofErr w:type="spellEnd"/>
      <w:r w:rsidRPr="00B77963">
        <w:rPr>
          <w:rFonts w:ascii="Times New Roman" w:hAnsi="Times New Roman"/>
          <w:i/>
          <w:color w:val="A6A6A6" w:themeColor="background1" w:themeShade="A6"/>
          <w:sz w:val="24"/>
          <w:szCs w:val="24"/>
          <w:lang w:val="es-EC"/>
        </w:rPr>
        <w:t>.</w:t>
      </w:r>
    </w:p>
    <w:p w:rsidR="00B77963" w:rsidRPr="00B77963" w:rsidRDefault="00B77963" w:rsidP="00B7796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i/>
          <w:color w:val="A6A6A6" w:themeColor="background1" w:themeShade="A6"/>
          <w:sz w:val="24"/>
          <w:szCs w:val="24"/>
          <w:lang w:val="es-EC"/>
        </w:rPr>
      </w:pPr>
    </w:p>
    <w:p w:rsidR="00B77963" w:rsidRPr="00B77963" w:rsidRDefault="00B77963" w:rsidP="00B77963">
      <w:pPr>
        <w:pStyle w:val="Prrafodelista"/>
        <w:jc w:val="both"/>
        <w:rPr>
          <w:rFonts w:cs="Calibri"/>
          <w:i/>
          <w:color w:val="A6A6A6" w:themeColor="background1" w:themeShade="A6"/>
          <w:sz w:val="24"/>
          <w:szCs w:val="24"/>
          <w:lang w:val="es-EC"/>
        </w:rPr>
      </w:pPr>
      <w:r w:rsidRPr="00B77963">
        <w:rPr>
          <w:rFonts w:cs="Calibri"/>
          <w:i/>
          <w:color w:val="A6A6A6" w:themeColor="background1" w:themeShade="A6"/>
          <w:sz w:val="24"/>
          <w:szCs w:val="24"/>
          <w:lang w:val="es-EC"/>
        </w:rPr>
        <w:t>El Administrador de la Orden de Compra/Servicio o Contrato es quien deberá velar por el fiel cumplimiento de la Orden de Compra y/o Contrato de Ínfima Cuantía, cumplimiento de la normativa y además será el responsable de suscribir las actas de entrega-recepción e informe de satisfacción.</w:t>
      </w:r>
    </w:p>
    <w:p w:rsidR="00B77963" w:rsidRPr="00B77963" w:rsidRDefault="00B77963">
      <w:pPr>
        <w:widowControl/>
        <w:autoSpaceDE w:val="0"/>
        <w:autoSpaceDN w:val="0"/>
        <w:adjustRightInd w:val="0"/>
        <w:rPr>
          <w:rFonts w:cs="Calibri"/>
          <w:color w:val="808080"/>
          <w:sz w:val="24"/>
          <w:szCs w:val="24"/>
          <w:lang w:val="es-EC"/>
        </w:rPr>
      </w:pPr>
    </w:p>
    <w:p w:rsidR="00000000" w:rsidRDefault="0019003D">
      <w:pPr>
        <w:widowControl/>
        <w:autoSpaceDE w:val="0"/>
        <w:autoSpaceDN w:val="0"/>
        <w:adjustRightInd w:val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:rsidR="00492BAF" w:rsidRPr="00AF5ED6" w:rsidRDefault="00492BAF" w:rsidP="00117866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</w:rPr>
      </w:pPr>
      <w:r w:rsidRPr="00AF5ED6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RECOMENDACIONES</w:t>
      </w:r>
    </w:p>
    <w:p w:rsidR="00492BAF" w:rsidRPr="00AF5ED6" w:rsidRDefault="00492BAF" w:rsidP="00492BAF">
      <w:pPr>
        <w:rPr>
          <w:rFonts w:cs="Calibri"/>
          <w:sz w:val="24"/>
          <w:szCs w:val="24"/>
          <w:lang w:val="es-EC"/>
        </w:rPr>
      </w:pPr>
    </w:p>
    <w:p w:rsidR="00492BAF" w:rsidRPr="00AF5ED6" w:rsidRDefault="00492BAF" w:rsidP="00492BAF">
      <w:pPr>
        <w:rPr>
          <w:rFonts w:cs="Calibri"/>
          <w:color w:val="808080"/>
          <w:sz w:val="24"/>
          <w:szCs w:val="24"/>
          <w:lang w:val="es-EC"/>
        </w:rPr>
      </w:pPr>
      <w:r w:rsidRPr="00AF5ED6">
        <w:rPr>
          <w:rFonts w:cs="Calibri"/>
          <w:color w:val="808080"/>
          <w:sz w:val="24"/>
          <w:szCs w:val="24"/>
          <w:lang w:val="es-EC"/>
        </w:rPr>
        <w:t>Recomendar el inicio del proceso de contratación (objeto de la contratación)</w:t>
      </w:r>
      <w:r w:rsidR="00AC0599">
        <w:rPr>
          <w:rFonts w:cs="Calibri"/>
          <w:color w:val="808080"/>
          <w:sz w:val="24"/>
          <w:szCs w:val="24"/>
          <w:lang w:val="es-EC"/>
        </w:rPr>
        <w:t xml:space="preserve"> mediante la modalidad de Ínfima Cuantía</w:t>
      </w:r>
      <w:bookmarkStart w:id="0" w:name="_GoBack"/>
      <w:bookmarkEnd w:id="0"/>
      <w:r w:rsidRPr="00AF5ED6">
        <w:rPr>
          <w:rFonts w:cs="Calibri"/>
          <w:color w:val="808080"/>
          <w:sz w:val="24"/>
          <w:szCs w:val="24"/>
          <w:lang w:val="es-EC"/>
        </w:rPr>
        <w:t>.</w:t>
      </w:r>
    </w:p>
    <w:p w:rsidR="00492BAF" w:rsidRPr="00AF5ED6" w:rsidRDefault="00492BAF" w:rsidP="00492BAF">
      <w:pPr>
        <w:rPr>
          <w:rFonts w:cs="Calibri"/>
          <w:sz w:val="24"/>
          <w:szCs w:val="24"/>
          <w:lang w:val="es-EC"/>
        </w:rPr>
      </w:pPr>
    </w:p>
    <w:p w:rsidR="00492BAF" w:rsidRPr="00AF5ED6" w:rsidRDefault="00492BAF" w:rsidP="00492BAF">
      <w:pPr>
        <w:rPr>
          <w:rFonts w:cs="Calibri"/>
          <w:b/>
          <w:sz w:val="24"/>
          <w:szCs w:val="24"/>
          <w:lang w:val="es-EC"/>
        </w:rPr>
      </w:pPr>
    </w:p>
    <w:p w:rsidR="00DE029A" w:rsidRPr="00AF5ED6" w:rsidRDefault="00492BAF" w:rsidP="00492BAF">
      <w:pPr>
        <w:pStyle w:val="Textoindependiente"/>
        <w:ind w:left="0"/>
        <w:rPr>
          <w:rFonts w:asciiTheme="minorHAnsi" w:eastAsiaTheme="minorHAnsi" w:hAnsiTheme="minorHAnsi" w:cs="Calibri"/>
          <w:color w:val="808080"/>
          <w:sz w:val="24"/>
          <w:szCs w:val="24"/>
          <w:lang w:val="es-EC"/>
        </w:rPr>
      </w:pPr>
      <w:r w:rsidRPr="00AF5ED6">
        <w:rPr>
          <w:rFonts w:asciiTheme="minorHAnsi" w:eastAsiaTheme="minorHAnsi" w:hAnsiTheme="minorHAnsi" w:cs="Calibri"/>
          <w:color w:val="808080"/>
          <w:sz w:val="24"/>
          <w:szCs w:val="24"/>
          <w:lang w:val="es-EC"/>
        </w:rPr>
        <w:t>(Lugar y fecha).</w:t>
      </w:r>
    </w:p>
    <w:p w:rsidR="00DE029A" w:rsidRPr="00AF5ED6" w:rsidRDefault="00DE029A">
      <w:pPr>
        <w:spacing w:line="200" w:lineRule="exact"/>
        <w:rPr>
          <w:sz w:val="24"/>
          <w:szCs w:val="24"/>
        </w:rPr>
      </w:pPr>
    </w:p>
    <w:p w:rsidR="00DE029A" w:rsidRPr="00AF5ED6" w:rsidRDefault="00DE029A">
      <w:pPr>
        <w:spacing w:line="200" w:lineRule="exact"/>
        <w:rPr>
          <w:sz w:val="24"/>
          <w:szCs w:val="24"/>
        </w:rPr>
      </w:pPr>
    </w:p>
    <w:p w:rsidR="00DE029A" w:rsidRPr="00AF5ED6" w:rsidRDefault="00DE029A">
      <w:pPr>
        <w:spacing w:line="200" w:lineRule="exact"/>
        <w:rPr>
          <w:sz w:val="24"/>
          <w:szCs w:val="24"/>
        </w:rPr>
      </w:pPr>
    </w:p>
    <w:p w:rsidR="00DE029A" w:rsidRPr="00AF5ED6" w:rsidRDefault="00DE029A">
      <w:pPr>
        <w:spacing w:before="6" w:line="280" w:lineRule="exact"/>
        <w:rPr>
          <w:sz w:val="24"/>
          <w:szCs w:val="24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3007"/>
        <w:gridCol w:w="3014"/>
        <w:gridCol w:w="3007"/>
      </w:tblGrid>
      <w:tr w:rsidR="00DE029A" w:rsidRPr="00AF5ED6" w:rsidTr="00BC6F35">
        <w:trPr>
          <w:trHeight w:hRule="exact" w:val="552"/>
        </w:trPr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AF5ED6" w:rsidRDefault="004217C6">
            <w:pPr>
              <w:pStyle w:val="TableParagraph"/>
              <w:spacing w:line="273" w:lineRule="exact"/>
              <w:ind w:left="891"/>
              <w:rPr>
                <w:rFonts w:eastAsia="Arial" w:cs="Arial"/>
                <w:sz w:val="24"/>
                <w:szCs w:val="24"/>
                <w:lang w:val="es-EC"/>
              </w:rPr>
            </w:pPr>
            <w:r w:rsidRPr="00AF5ED6">
              <w:rPr>
                <w:rFonts w:eastAsia="Arial" w:cs="Arial"/>
                <w:b/>
                <w:bCs/>
                <w:sz w:val="24"/>
                <w:szCs w:val="24"/>
                <w:lang w:val="es-EC"/>
              </w:rPr>
              <w:lastRenderedPageBreak/>
              <w:t>Elaborado</w:t>
            </w:r>
            <w:r w:rsidR="00707DB5" w:rsidRPr="00AF5ED6">
              <w:rPr>
                <w:rFonts w:eastAsia="Arial" w:cs="Arial"/>
                <w:b/>
                <w:bCs/>
                <w:sz w:val="24"/>
                <w:szCs w:val="24"/>
                <w:lang w:val="es-EC"/>
              </w:rPr>
              <w:t xml:space="preserve"> por: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AF5ED6" w:rsidRDefault="004217C6">
            <w:pPr>
              <w:pStyle w:val="TableParagraph"/>
              <w:spacing w:line="273" w:lineRule="exact"/>
              <w:ind w:left="946"/>
              <w:rPr>
                <w:rFonts w:eastAsia="Arial" w:cs="Arial"/>
                <w:sz w:val="24"/>
                <w:szCs w:val="24"/>
                <w:lang w:val="es-EC"/>
              </w:rPr>
            </w:pPr>
            <w:r w:rsidRPr="00AF5ED6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Revisado</w:t>
            </w:r>
            <w:r w:rsidR="00707DB5" w:rsidRPr="00AF5ED6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 xml:space="preserve"> por: </w:t>
            </w:r>
          </w:p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AF5ED6" w:rsidRDefault="004217C6">
            <w:pPr>
              <w:pStyle w:val="TableParagraph"/>
              <w:spacing w:line="273" w:lineRule="exact"/>
              <w:ind w:left="913"/>
              <w:rPr>
                <w:rFonts w:eastAsia="Arial" w:cs="Arial"/>
                <w:sz w:val="24"/>
                <w:szCs w:val="24"/>
                <w:lang w:val="es-EC"/>
              </w:rPr>
            </w:pPr>
            <w:r w:rsidRPr="00AF5ED6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Aprobado</w:t>
            </w:r>
            <w:r w:rsidR="00707DB5" w:rsidRPr="00AF5ED6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 xml:space="preserve"> por:</w:t>
            </w:r>
          </w:p>
        </w:tc>
      </w:tr>
      <w:tr w:rsidR="00DE029A" w:rsidRPr="00AF5ED6" w:rsidTr="00BC6F35">
        <w:trPr>
          <w:trHeight w:hRule="exact" w:val="1995"/>
        </w:trPr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AF5ED6" w:rsidRDefault="00DE029A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:rsidR="00DE029A" w:rsidRPr="00AF5ED6" w:rsidRDefault="00DE029A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:rsidR="00492BAF" w:rsidRPr="00AF5ED6" w:rsidRDefault="00492BAF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:rsidR="00492BAF" w:rsidRPr="00AF5ED6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AF5ED6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492BAF" w:rsidRPr="00AF5ED6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AF5ED6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ANALISTA/O ESPECIALISTA DEL ÁREA REQUIRENTE</w:t>
            </w:r>
          </w:p>
          <w:p w:rsidR="00DE029A" w:rsidRPr="00AF5ED6" w:rsidRDefault="00DE029A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AF5ED6" w:rsidRDefault="00DE029A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:rsidR="00DE029A" w:rsidRPr="00AF5ED6" w:rsidRDefault="00DE029A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:rsidR="00492BAF" w:rsidRPr="00AF5ED6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</w:p>
          <w:p w:rsidR="00492BAF" w:rsidRPr="00AF5ED6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AF5ED6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BC6F35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AF5ED6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COORDINADOR DEL ÁREA</w:t>
            </w:r>
          </w:p>
          <w:p w:rsidR="00492BAF" w:rsidRPr="00AF5ED6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AF5ED6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 xml:space="preserve"> REQUIRENTE</w:t>
            </w:r>
          </w:p>
          <w:p w:rsidR="00DE029A" w:rsidRPr="00AF5ED6" w:rsidRDefault="00DE029A">
            <w:pPr>
              <w:pStyle w:val="TableParagraph"/>
              <w:spacing w:line="361" w:lineRule="auto"/>
              <w:ind w:left="102" w:right="969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29A" w:rsidRPr="00AF5ED6" w:rsidRDefault="00DE029A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:rsidR="00DE029A" w:rsidRPr="00AF5ED6" w:rsidRDefault="00DE029A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:rsidR="00492BAF" w:rsidRPr="00AF5ED6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</w:p>
          <w:p w:rsidR="00492BAF" w:rsidRPr="00AF5ED6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AF5ED6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BC6F35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AF5ED6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 xml:space="preserve">DIRECTOR DEL ÁREA </w:t>
            </w:r>
          </w:p>
          <w:p w:rsidR="00492BAF" w:rsidRPr="00AF5ED6" w:rsidRDefault="00492BAF" w:rsidP="00492BAF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AF5ED6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REQUIRENTE</w:t>
            </w:r>
          </w:p>
          <w:p w:rsidR="00DE029A" w:rsidRPr="00AF5ED6" w:rsidRDefault="00DE029A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</w:tr>
    </w:tbl>
    <w:p w:rsidR="00E3189F" w:rsidRDefault="00E3189F">
      <w:pPr>
        <w:rPr>
          <w:sz w:val="24"/>
          <w:szCs w:val="24"/>
          <w:lang w:val="es-EC"/>
        </w:rPr>
      </w:pPr>
    </w:p>
    <w:p w:rsidR="0019003D" w:rsidRDefault="00F06144">
      <w:pPr>
        <w:tabs>
          <w:tab w:val="center" w:pos="2552"/>
          <w:tab w:val="center" w:pos="7371"/>
        </w:tabs>
        <w:jc w:val="both"/>
        <w:rPr>
          <w:sz w:val="24"/>
          <w:szCs w:val="24"/>
          <w:lang w:val="es-EC"/>
        </w:rPr>
      </w:pPr>
      <w:r>
        <w:rPr>
          <w:rFonts w:cs="Arial"/>
          <w:i/>
          <w:color w:val="FF0000"/>
          <w:kern w:val="2"/>
          <w:sz w:val="24"/>
          <w:szCs w:val="24"/>
          <w:lang w:val="es-EC"/>
        </w:rPr>
        <w:t>Nota: recuerde que los formatos deberán ser adaptados a las necesidades institucionales y de la contratación a realizar.</w:t>
      </w:r>
    </w:p>
    <w:sectPr w:rsidR="0019003D" w:rsidSect="00F06144">
      <w:headerReference w:type="default" r:id="rId7"/>
      <w:pgSz w:w="11900" w:h="16840"/>
      <w:pgMar w:top="1843" w:right="1160" w:bottom="1560" w:left="1600" w:header="5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03D" w:rsidRDefault="0019003D" w:rsidP="00DE029A">
      <w:r>
        <w:separator/>
      </w:r>
    </w:p>
  </w:endnote>
  <w:endnote w:type="continuationSeparator" w:id="0">
    <w:p w:rsidR="0019003D" w:rsidRDefault="0019003D" w:rsidP="00DE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03D" w:rsidRDefault="0019003D" w:rsidP="00DE029A">
      <w:r>
        <w:separator/>
      </w:r>
    </w:p>
  </w:footnote>
  <w:footnote w:type="continuationSeparator" w:id="0">
    <w:p w:rsidR="0019003D" w:rsidRDefault="0019003D" w:rsidP="00DE0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9A" w:rsidRDefault="004C2F6E">
    <w:pPr>
      <w:spacing w:line="200" w:lineRule="exact"/>
      <w:rPr>
        <w:sz w:val="20"/>
        <w:szCs w:val="20"/>
      </w:rPr>
    </w:pPr>
    <w:r>
      <w:rPr>
        <w:noProof/>
        <w:lang w:val="es-EC" w:eastAsia="es-EC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1096010</wp:posOffset>
          </wp:positionH>
          <wp:positionV relativeFrom="page">
            <wp:posOffset>342900</wp:posOffset>
          </wp:positionV>
          <wp:extent cx="1706880" cy="548640"/>
          <wp:effectExtent l="0" t="0" r="762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6142990</wp:posOffset>
          </wp:positionH>
          <wp:positionV relativeFrom="page">
            <wp:posOffset>342900</wp:posOffset>
          </wp:positionV>
          <wp:extent cx="438785" cy="4375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8D3"/>
    <w:multiLevelType w:val="hybridMultilevel"/>
    <w:tmpl w:val="F0D26FA2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08A05C2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52B2B83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5A35625A"/>
    <w:multiLevelType w:val="hybridMultilevel"/>
    <w:tmpl w:val="A14090EA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ila Estefanía Carvajal Salazar">
    <w15:presenceInfo w15:providerId="AD" w15:userId="S-1-5-21-65783651-3238097954-2581293261-182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E029A"/>
    <w:rsid w:val="00075B61"/>
    <w:rsid w:val="00117866"/>
    <w:rsid w:val="00144DF9"/>
    <w:rsid w:val="00164BB3"/>
    <w:rsid w:val="0019003D"/>
    <w:rsid w:val="00373F78"/>
    <w:rsid w:val="003E0790"/>
    <w:rsid w:val="004067AD"/>
    <w:rsid w:val="004217C6"/>
    <w:rsid w:val="00425354"/>
    <w:rsid w:val="00492BAF"/>
    <w:rsid w:val="004C2F6E"/>
    <w:rsid w:val="005B2C2A"/>
    <w:rsid w:val="005B4E22"/>
    <w:rsid w:val="005C3E32"/>
    <w:rsid w:val="005E62E3"/>
    <w:rsid w:val="00611869"/>
    <w:rsid w:val="00637BF5"/>
    <w:rsid w:val="00707DB5"/>
    <w:rsid w:val="00897EDF"/>
    <w:rsid w:val="00905318"/>
    <w:rsid w:val="00960F07"/>
    <w:rsid w:val="0098131B"/>
    <w:rsid w:val="00A62D20"/>
    <w:rsid w:val="00AC0599"/>
    <w:rsid w:val="00AF5ED6"/>
    <w:rsid w:val="00B50CA0"/>
    <w:rsid w:val="00B77963"/>
    <w:rsid w:val="00B944A2"/>
    <w:rsid w:val="00BA63B8"/>
    <w:rsid w:val="00BC6F35"/>
    <w:rsid w:val="00C107C7"/>
    <w:rsid w:val="00C90125"/>
    <w:rsid w:val="00D0207D"/>
    <w:rsid w:val="00D71AE9"/>
    <w:rsid w:val="00DE029A"/>
    <w:rsid w:val="00DF5629"/>
    <w:rsid w:val="00E3189F"/>
    <w:rsid w:val="00E54084"/>
    <w:rsid w:val="00EF2C02"/>
    <w:rsid w:val="00F06144"/>
    <w:rsid w:val="00F6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029A"/>
  </w:style>
  <w:style w:type="paragraph" w:styleId="Ttulo1">
    <w:name w:val="heading 1"/>
    <w:basedOn w:val="Normal"/>
    <w:next w:val="Normal"/>
    <w:link w:val="Ttulo1Car"/>
    <w:uiPriority w:val="9"/>
    <w:qFormat/>
    <w:rsid w:val="00492BAF"/>
    <w:pPr>
      <w:keepNext/>
      <w:keepLines/>
      <w:widowControl/>
      <w:numPr>
        <w:numId w:val="2"/>
      </w:numPr>
      <w:suppressAutoHyphens/>
      <w:spacing w:before="120" w:after="120"/>
      <w:jc w:val="both"/>
      <w:outlineLvl w:val="0"/>
    </w:pPr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paragraph" w:styleId="Ttulo2">
    <w:name w:val="heading 2"/>
    <w:basedOn w:val="Normal"/>
    <w:next w:val="Normal"/>
    <w:link w:val="Ttulo2Car"/>
    <w:qFormat/>
    <w:rsid w:val="00492BAF"/>
    <w:pPr>
      <w:keepNext/>
      <w:widowControl/>
      <w:numPr>
        <w:ilvl w:val="1"/>
        <w:numId w:val="2"/>
      </w:numPr>
      <w:spacing w:before="120" w:after="120"/>
      <w:ind w:left="578" w:hanging="578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BAF"/>
    <w:pPr>
      <w:keepNext/>
      <w:keepLines/>
      <w:widowControl/>
      <w:numPr>
        <w:ilvl w:val="2"/>
        <w:numId w:val="2"/>
      </w:numPr>
      <w:suppressAutoHyphens/>
      <w:spacing w:before="20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BAF"/>
    <w:pPr>
      <w:keepNext/>
      <w:keepLines/>
      <w:widowControl/>
      <w:numPr>
        <w:ilvl w:val="3"/>
        <w:numId w:val="2"/>
      </w:numPr>
      <w:suppressAutoHyphens/>
      <w:spacing w:before="20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BAF"/>
    <w:pPr>
      <w:keepNext/>
      <w:keepLines/>
      <w:widowControl/>
      <w:numPr>
        <w:ilvl w:val="4"/>
        <w:numId w:val="2"/>
      </w:numPr>
      <w:suppressAutoHyphens/>
      <w:spacing w:before="200" w:line="360" w:lineRule="auto"/>
      <w:jc w:val="both"/>
      <w:outlineLvl w:val="4"/>
    </w:pPr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BAF"/>
    <w:pPr>
      <w:keepNext/>
      <w:keepLines/>
      <w:widowControl/>
      <w:numPr>
        <w:ilvl w:val="5"/>
        <w:numId w:val="2"/>
      </w:numPr>
      <w:suppressAutoHyphens/>
      <w:spacing w:before="20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BAF"/>
    <w:pPr>
      <w:keepNext/>
      <w:keepLines/>
      <w:widowControl/>
      <w:numPr>
        <w:ilvl w:val="6"/>
        <w:numId w:val="2"/>
      </w:numPr>
      <w:suppressAutoHyphens/>
      <w:spacing w:before="20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paragraph" w:styleId="Ttulo8">
    <w:name w:val="heading 8"/>
    <w:basedOn w:val="Normal"/>
    <w:next w:val="Normal"/>
    <w:link w:val="Ttulo8Car"/>
    <w:qFormat/>
    <w:rsid w:val="00492BAF"/>
    <w:pPr>
      <w:keepNext/>
      <w:widowControl/>
      <w:numPr>
        <w:ilvl w:val="7"/>
        <w:numId w:val="2"/>
      </w:numPr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BAF"/>
    <w:pPr>
      <w:keepNext/>
      <w:keepLines/>
      <w:widowControl/>
      <w:numPr>
        <w:ilvl w:val="8"/>
        <w:numId w:val="2"/>
      </w:numPr>
      <w:suppressAutoHyphens/>
      <w:spacing w:before="20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E029A"/>
    <w:pPr>
      <w:spacing w:before="72"/>
      <w:ind w:left="102"/>
    </w:pPr>
    <w:rPr>
      <w:rFonts w:ascii="Arial" w:eastAsia="Arial" w:hAnsi="Arial"/>
    </w:rPr>
  </w:style>
  <w:style w:type="paragraph" w:customStyle="1" w:styleId="Ttulo11">
    <w:name w:val="Título 11"/>
    <w:basedOn w:val="Normal"/>
    <w:uiPriority w:val="1"/>
    <w:qFormat/>
    <w:rsid w:val="00DE029A"/>
    <w:pPr>
      <w:ind w:left="462" w:hanging="360"/>
      <w:outlineLvl w:val="1"/>
    </w:pPr>
    <w:rPr>
      <w:rFonts w:ascii="Arial" w:eastAsia="Arial" w:hAnsi="Arial"/>
      <w:b/>
      <w:bCs/>
      <w:u w:val="single"/>
    </w:rPr>
  </w:style>
  <w:style w:type="paragraph" w:styleId="Prrafodelista">
    <w:name w:val="List Paragraph"/>
    <w:basedOn w:val="Normal"/>
    <w:uiPriority w:val="34"/>
    <w:qFormat/>
    <w:rsid w:val="00DE029A"/>
  </w:style>
  <w:style w:type="paragraph" w:customStyle="1" w:styleId="TableParagraph">
    <w:name w:val="Table Paragraph"/>
    <w:basedOn w:val="Normal"/>
    <w:uiPriority w:val="1"/>
    <w:qFormat/>
    <w:rsid w:val="00DE029A"/>
  </w:style>
  <w:style w:type="character" w:customStyle="1" w:styleId="Ttulo1Car">
    <w:name w:val="Título 1 Car"/>
    <w:basedOn w:val="Fuentedeprrafopredeter"/>
    <w:link w:val="Ttulo1"/>
    <w:uiPriority w:val="9"/>
    <w:rsid w:val="00492BAF"/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character" w:customStyle="1" w:styleId="Ttulo2Car">
    <w:name w:val="Título 2 Car"/>
    <w:basedOn w:val="Fuentedeprrafopredeter"/>
    <w:link w:val="Ttulo2"/>
    <w:rsid w:val="00492BAF"/>
    <w:rPr>
      <w:rFonts w:ascii="Arial" w:eastAsia="Times New Roman" w:hAnsi="Arial" w:cs="Times New Roman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BAF"/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BAF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BAF"/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BAF"/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character" w:customStyle="1" w:styleId="Ttulo8Car">
    <w:name w:val="Título 8 Car"/>
    <w:basedOn w:val="Fuentedeprrafopredeter"/>
    <w:link w:val="Ttulo8"/>
    <w:rsid w:val="00492BAF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79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sofia.guanoquiza</cp:lastModifiedBy>
  <cp:revision>2</cp:revision>
  <dcterms:created xsi:type="dcterms:W3CDTF">2018-03-09T16:57:00Z</dcterms:created>
  <dcterms:modified xsi:type="dcterms:W3CDTF">2018-03-09T16:57:00Z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